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55911" w14:textId="561E56F0" w:rsidR="00EB02C3" w:rsidRDefault="006E7BBA">
      <w:r>
        <w:rPr>
          <w:noProof/>
          <w:lang w:val="en-US"/>
        </w:rPr>
        <mc:AlternateContent>
          <mc:Choice Requires="wps">
            <w:drawing>
              <wp:anchor distT="0" distB="0" distL="114300" distR="114300" simplePos="0" relativeHeight="251658239" behindDoc="0" locked="0" layoutInCell="1" allowOverlap="1" wp14:anchorId="1588FEB9" wp14:editId="4C8370C0">
                <wp:simplePos x="0" y="0"/>
                <wp:positionH relativeFrom="column">
                  <wp:posOffset>1023188</wp:posOffset>
                </wp:positionH>
                <wp:positionV relativeFrom="paragraph">
                  <wp:posOffset>-330200</wp:posOffset>
                </wp:positionV>
                <wp:extent cx="3968750" cy="99187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968750" cy="991870"/>
                        </a:xfrm>
                        <a:prstGeom prst="rect">
                          <a:avLst/>
                        </a:prstGeom>
                        <a:solidFill>
                          <a:schemeClr val="lt1"/>
                        </a:solidFill>
                        <a:ln w="6350">
                          <a:noFill/>
                        </a:ln>
                      </wps:spPr>
                      <wps:txbx>
                        <w:txbxContent>
                          <w:p w14:paraId="6EE398F3" w14:textId="0BF6F976" w:rsidR="003A00F7" w:rsidRPr="00EB02C3" w:rsidRDefault="003A00F7" w:rsidP="006E7BBA">
                            <w:pPr>
                              <w:spacing w:after="60"/>
                              <w:ind w:left="-450" w:firstLine="450"/>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48"/>
                                <w:szCs w:val="48"/>
                                <w:lang w:val="en-US" w:eastAsia="en-US"/>
                              </w:rPr>
                              <w:t>Nagoya International School</w:t>
                            </w:r>
                          </w:p>
                          <w:p w14:paraId="2C6F87CF" w14:textId="1EA8A335" w:rsidR="003A00F7" w:rsidRPr="00160788" w:rsidRDefault="003A00F7" w:rsidP="006E7BBA">
                            <w:pPr>
                              <w:spacing w:line="276" w:lineRule="auto"/>
                              <w:ind w:left="-450" w:firstLine="450"/>
                              <w:jc w:val="center"/>
                              <w:rPr>
                                <w:rFonts w:ascii="Times New Roman" w:eastAsia="Times New Roman" w:hAnsi="Times New Roman"/>
                                <w:sz w:val="22"/>
                                <w:szCs w:val="22"/>
                                <w:lang w:val="en-US" w:eastAsia="en-US"/>
                              </w:rPr>
                            </w:pPr>
                            <w:r w:rsidRPr="00160788">
                              <w:rPr>
                                <w:rFonts w:ascii="Calibri" w:eastAsia="Times New Roman" w:hAnsi="Calibri" w:cs="Calibri"/>
                                <w:b/>
                                <w:bCs/>
                                <w:color w:val="38761D"/>
                                <w:szCs w:val="24"/>
                                <w:lang w:val="en-US" w:eastAsia="en-US"/>
                              </w:rPr>
                              <w:t>Application Form (</w:t>
                            </w:r>
                            <w:r w:rsidR="00160788" w:rsidRPr="00160788">
                              <w:rPr>
                                <w:rFonts w:ascii="Calibri" w:eastAsia="Times New Roman" w:hAnsi="Calibri" w:cs="Calibri"/>
                                <w:b/>
                                <w:bCs/>
                                <w:color w:val="38761D"/>
                                <w:szCs w:val="24"/>
                                <w:lang w:val="en-US" w:eastAsia="en-US"/>
                              </w:rPr>
                              <w:t>Director of Business and Operations</w:t>
                            </w:r>
                            <w:r w:rsidRPr="00160788">
                              <w:rPr>
                                <w:rFonts w:ascii="Calibri" w:eastAsia="Times New Roman" w:hAnsi="Calibri" w:cs="Calibri"/>
                                <w:b/>
                                <w:bCs/>
                                <w:color w:val="38761D"/>
                                <w:szCs w:val="24"/>
                                <w:lang w:val="en-US" w:eastAsia="en-US"/>
                              </w:rPr>
                              <w:t>)</w:t>
                            </w:r>
                          </w:p>
                          <w:p w14:paraId="1D7B6866" w14:textId="14FF186D" w:rsidR="003A00F7" w:rsidRDefault="003A00F7" w:rsidP="006E7BBA">
                            <w:pPr>
                              <w:jc w:val="center"/>
                            </w:pPr>
                            <w:r w:rsidRPr="00EB02C3">
                              <w:rPr>
                                <w:rFonts w:ascii="Calibri" w:eastAsia="Times New Roman" w:hAnsi="Calibri" w:cs="Calibri"/>
                                <w:b/>
                                <w:bCs/>
                                <w:color w:val="38761D"/>
                                <w:szCs w:val="24"/>
                                <w:lang w:val="en-US" w:eastAsia="en-US"/>
                              </w:rPr>
                              <w:t xml:space="preserve">for </w:t>
                            </w:r>
                            <w:r w:rsidR="00345A6D">
                              <w:rPr>
                                <w:rFonts w:ascii="Calibri" w:eastAsia="Times New Roman" w:hAnsi="Calibri" w:cs="Calibri"/>
                                <w:b/>
                                <w:bCs/>
                                <w:color w:val="38761D"/>
                                <w:szCs w:val="24"/>
                                <w:lang w:val="en-US" w:eastAsia="en-US"/>
                              </w:rPr>
                              <w:t xml:space="preserve">Jan </w:t>
                            </w:r>
                            <w:r w:rsidR="00160788">
                              <w:rPr>
                                <w:rFonts w:ascii="Calibri" w:eastAsia="Times New Roman" w:hAnsi="Calibri" w:cs="Calibri"/>
                                <w:b/>
                                <w:bCs/>
                                <w:color w:val="38761D"/>
                                <w:szCs w:val="24"/>
                                <w:lang w:val="en-US" w:eastAsia="en-US"/>
                              </w:rPr>
                              <w:t>20</w:t>
                            </w:r>
                            <w:r w:rsidR="00345A6D">
                              <w:rPr>
                                <w:rFonts w:ascii="Calibri" w:eastAsia="Times New Roman" w:hAnsi="Calibri" w:cs="Calibri"/>
                                <w:b/>
                                <w:bCs/>
                                <w:color w:val="38761D"/>
                                <w:szCs w:val="24"/>
                                <w:lang w:val="en-US" w:eastAsia="en-US"/>
                              </w:rPr>
                              <w:t>22 (or thereafter</w:t>
                            </w:r>
                            <w:r w:rsidR="00160788">
                              <w:rPr>
                                <w:rFonts w:ascii="Calibri" w:eastAsia="Times New Roman" w:hAnsi="Calibri" w:cs="Calibri"/>
                                <w:b/>
                                <w:bCs/>
                                <w:color w:val="38761D"/>
                                <w:szCs w:val="24"/>
                                <w:lang w:val="en-US" w:eastAsia="en-US"/>
                              </w:rPr>
                              <w:t xml:space="preserve"> but</w:t>
                            </w:r>
                            <w:r w:rsidR="00345A6D">
                              <w:rPr>
                                <w:rFonts w:ascii="Calibri" w:eastAsia="Times New Roman" w:hAnsi="Calibri" w:cs="Calibri"/>
                                <w:b/>
                                <w:bCs/>
                                <w:color w:val="38761D"/>
                                <w:szCs w:val="24"/>
                                <w:lang w:val="en-US" w:eastAsia="en-US"/>
                              </w:rPr>
                              <w:t xml:space="preserve"> no later than Aug </w:t>
                            </w:r>
                            <w:r w:rsidR="00160788">
                              <w:rPr>
                                <w:rFonts w:ascii="Calibri" w:eastAsia="Times New Roman" w:hAnsi="Calibri" w:cs="Calibri"/>
                                <w:b/>
                                <w:bCs/>
                                <w:color w:val="38761D"/>
                                <w:szCs w:val="24"/>
                                <w:lang w:val="en-US" w:eastAsia="en-US"/>
                              </w:rPr>
                              <w:t>20</w:t>
                            </w:r>
                            <w:r w:rsidR="00345A6D">
                              <w:rPr>
                                <w:rFonts w:ascii="Calibri" w:eastAsia="Times New Roman" w:hAnsi="Calibri" w:cs="Calibri"/>
                                <w:b/>
                                <w:bCs/>
                                <w:color w:val="38761D"/>
                                <w:szCs w:val="24"/>
                                <w:lang w:val="en-US" w:eastAsia="en-US"/>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8FEB9" id="_x0000_t202" coordsize="21600,21600" o:spt="202" path="m,l,21600r21600,l21600,xe">
                <v:stroke joinstyle="miter"/>
                <v:path gradientshapeok="t" o:connecttype="rect"/>
              </v:shapetype>
              <v:shape id="Text Box 1" o:spid="_x0000_s1026" type="#_x0000_t202" style="position:absolute;margin-left:80.55pt;margin-top:-26pt;width:312.5pt;height:78.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" fillcolor="white [3201]" stroked="f" strokeweight=".5pt">
                <v:textbox>
                  <w:txbxContent>
                    <w:p w14:paraId="6EE398F3" w14:textId="0BF6F976" w:rsidR="003A00F7" w:rsidRPr="00EB02C3" w:rsidRDefault="003A00F7" w:rsidP="006E7BBA">
                      <w:pPr>
                        <w:spacing w:after="60"/>
                        <w:ind w:left="-450" w:firstLine="450"/>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48"/>
                          <w:szCs w:val="48"/>
                          <w:lang w:val="en-US" w:eastAsia="en-US"/>
                        </w:rPr>
                        <w:t>Nagoya International School</w:t>
                      </w:r>
                    </w:p>
                    <w:p w14:paraId="2C6F87CF" w14:textId="1EA8A335" w:rsidR="003A00F7" w:rsidRPr="00160788" w:rsidRDefault="003A00F7" w:rsidP="006E7BBA">
                      <w:pPr>
                        <w:spacing w:line="276" w:lineRule="auto"/>
                        <w:ind w:left="-450" w:firstLine="450"/>
                        <w:jc w:val="center"/>
                        <w:rPr>
                          <w:rFonts w:ascii="Times New Roman" w:eastAsia="Times New Roman" w:hAnsi="Times New Roman"/>
                          <w:sz w:val="22"/>
                          <w:szCs w:val="22"/>
                          <w:lang w:val="en-US" w:eastAsia="en-US"/>
                        </w:rPr>
                      </w:pPr>
                      <w:r w:rsidRPr="00160788">
                        <w:rPr>
                          <w:rFonts w:ascii="Calibri" w:eastAsia="Times New Roman" w:hAnsi="Calibri" w:cs="Calibri"/>
                          <w:b/>
                          <w:bCs/>
                          <w:color w:val="38761D"/>
                          <w:szCs w:val="24"/>
                          <w:lang w:val="en-US" w:eastAsia="en-US"/>
                        </w:rPr>
                        <w:t>Application Form (</w:t>
                      </w:r>
                      <w:r w:rsidR="00160788" w:rsidRPr="00160788">
                        <w:rPr>
                          <w:rFonts w:ascii="Calibri" w:eastAsia="Times New Roman" w:hAnsi="Calibri" w:cs="Calibri"/>
                          <w:b/>
                          <w:bCs/>
                          <w:color w:val="38761D"/>
                          <w:szCs w:val="24"/>
                          <w:lang w:val="en-US" w:eastAsia="en-US"/>
                        </w:rPr>
                        <w:t>Director of Business and Operations</w:t>
                      </w:r>
                      <w:r w:rsidRPr="00160788">
                        <w:rPr>
                          <w:rFonts w:ascii="Calibri" w:eastAsia="Times New Roman" w:hAnsi="Calibri" w:cs="Calibri"/>
                          <w:b/>
                          <w:bCs/>
                          <w:color w:val="38761D"/>
                          <w:szCs w:val="24"/>
                          <w:lang w:val="en-US" w:eastAsia="en-US"/>
                        </w:rPr>
                        <w:t>)</w:t>
                      </w:r>
                    </w:p>
                    <w:p w14:paraId="1D7B6866" w14:textId="14FF186D" w:rsidR="003A00F7" w:rsidRDefault="003A00F7" w:rsidP="006E7BBA">
                      <w:pPr>
                        <w:jc w:val="center"/>
                      </w:pPr>
                      <w:r w:rsidRPr="00EB02C3">
                        <w:rPr>
                          <w:rFonts w:ascii="Calibri" w:eastAsia="Times New Roman" w:hAnsi="Calibri" w:cs="Calibri"/>
                          <w:b/>
                          <w:bCs/>
                          <w:color w:val="38761D"/>
                          <w:szCs w:val="24"/>
                          <w:lang w:val="en-US" w:eastAsia="en-US"/>
                        </w:rPr>
                        <w:t xml:space="preserve">for </w:t>
                      </w:r>
                      <w:r w:rsidR="00345A6D">
                        <w:rPr>
                          <w:rFonts w:ascii="Calibri" w:eastAsia="Times New Roman" w:hAnsi="Calibri" w:cs="Calibri"/>
                          <w:b/>
                          <w:bCs/>
                          <w:color w:val="38761D"/>
                          <w:szCs w:val="24"/>
                          <w:lang w:val="en-US" w:eastAsia="en-US"/>
                        </w:rPr>
                        <w:t xml:space="preserve">Jan </w:t>
                      </w:r>
                      <w:r w:rsidR="00160788">
                        <w:rPr>
                          <w:rFonts w:ascii="Calibri" w:eastAsia="Times New Roman" w:hAnsi="Calibri" w:cs="Calibri"/>
                          <w:b/>
                          <w:bCs/>
                          <w:color w:val="38761D"/>
                          <w:szCs w:val="24"/>
                          <w:lang w:val="en-US" w:eastAsia="en-US"/>
                        </w:rPr>
                        <w:t>20</w:t>
                      </w:r>
                      <w:r w:rsidR="00345A6D">
                        <w:rPr>
                          <w:rFonts w:ascii="Calibri" w:eastAsia="Times New Roman" w:hAnsi="Calibri" w:cs="Calibri"/>
                          <w:b/>
                          <w:bCs/>
                          <w:color w:val="38761D"/>
                          <w:szCs w:val="24"/>
                          <w:lang w:val="en-US" w:eastAsia="en-US"/>
                        </w:rPr>
                        <w:t>22 (or thereafter</w:t>
                      </w:r>
                      <w:r w:rsidR="00160788">
                        <w:rPr>
                          <w:rFonts w:ascii="Calibri" w:eastAsia="Times New Roman" w:hAnsi="Calibri" w:cs="Calibri"/>
                          <w:b/>
                          <w:bCs/>
                          <w:color w:val="38761D"/>
                          <w:szCs w:val="24"/>
                          <w:lang w:val="en-US" w:eastAsia="en-US"/>
                        </w:rPr>
                        <w:t xml:space="preserve"> but</w:t>
                      </w:r>
                      <w:r w:rsidR="00345A6D">
                        <w:rPr>
                          <w:rFonts w:ascii="Calibri" w:eastAsia="Times New Roman" w:hAnsi="Calibri" w:cs="Calibri"/>
                          <w:b/>
                          <w:bCs/>
                          <w:color w:val="38761D"/>
                          <w:szCs w:val="24"/>
                          <w:lang w:val="en-US" w:eastAsia="en-US"/>
                        </w:rPr>
                        <w:t xml:space="preserve"> no later than Aug </w:t>
                      </w:r>
                      <w:r w:rsidR="00160788">
                        <w:rPr>
                          <w:rFonts w:ascii="Calibri" w:eastAsia="Times New Roman" w:hAnsi="Calibri" w:cs="Calibri"/>
                          <w:b/>
                          <w:bCs/>
                          <w:color w:val="38761D"/>
                          <w:szCs w:val="24"/>
                          <w:lang w:val="en-US" w:eastAsia="en-US"/>
                        </w:rPr>
                        <w:t>20</w:t>
                      </w:r>
                      <w:r w:rsidR="00345A6D">
                        <w:rPr>
                          <w:rFonts w:ascii="Calibri" w:eastAsia="Times New Roman" w:hAnsi="Calibri" w:cs="Calibri"/>
                          <w:b/>
                          <w:bCs/>
                          <w:color w:val="38761D"/>
                          <w:szCs w:val="24"/>
                          <w:lang w:val="en-US" w:eastAsia="en-US"/>
                        </w:rPr>
                        <w:t>22)</w:t>
                      </w:r>
                    </w:p>
                  </w:txbxContent>
                </v:textbox>
              </v:shape>
            </w:pict>
          </mc:Fallback>
        </mc:AlternateContent>
      </w:r>
      <w:r>
        <w:rPr>
          <w:noProof/>
          <w:lang w:val="en-US"/>
        </w:rPr>
        <w:drawing>
          <wp:anchor distT="0" distB="0" distL="114300" distR="114300" simplePos="0" relativeHeight="251658751" behindDoc="0" locked="0" layoutInCell="1" allowOverlap="1" wp14:anchorId="64FA0AFB" wp14:editId="64FA2295">
            <wp:simplePos x="0" y="0"/>
            <wp:positionH relativeFrom="column">
              <wp:posOffset>0</wp:posOffset>
            </wp:positionH>
            <wp:positionV relativeFrom="page">
              <wp:posOffset>669493</wp:posOffset>
            </wp:positionV>
            <wp:extent cx="806400" cy="806400"/>
            <wp:effectExtent l="0" t="0" r="0" b="0"/>
            <wp:wrapThrough wrapText="bothSides">
              <wp:wrapPolygon edited="0">
                <wp:start x="0" y="0"/>
                <wp:lineTo x="0" y="21106"/>
                <wp:lineTo x="21106" y="21106"/>
                <wp:lineTo x="2110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S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6400" cy="806400"/>
                    </a:xfrm>
                    <a:prstGeom prst="rect">
                      <a:avLst/>
                    </a:prstGeom>
                  </pic:spPr>
                </pic:pic>
              </a:graphicData>
            </a:graphic>
            <wp14:sizeRelH relativeFrom="margin">
              <wp14:pctWidth>0</wp14:pctWidth>
            </wp14:sizeRelH>
            <wp14:sizeRelV relativeFrom="margin">
              <wp14:pctHeight>0</wp14:pctHeight>
            </wp14:sizeRelV>
          </wp:anchor>
        </w:drawing>
      </w:r>
    </w:p>
    <w:p w14:paraId="2416B480" w14:textId="77777777" w:rsidR="00EB02C3" w:rsidRDefault="00EB02C3"/>
    <w:p w14:paraId="180E9685" w14:textId="77777777" w:rsidR="003A00F7" w:rsidRDefault="003A00F7" w:rsidP="00EB02C3">
      <w:pPr>
        <w:rPr>
          <w:rFonts w:ascii="Calibri" w:eastAsia="Times New Roman" w:hAnsi="Calibri" w:cs="Calibri"/>
          <w:color w:val="000000"/>
          <w:sz w:val="20"/>
          <w:lang w:val="en-US" w:eastAsia="en-US"/>
        </w:rPr>
      </w:pPr>
    </w:p>
    <w:p w14:paraId="5F6E284E" w14:textId="77777777" w:rsidR="003A00F7" w:rsidRDefault="003A00F7" w:rsidP="00EB02C3">
      <w:pPr>
        <w:rPr>
          <w:rFonts w:ascii="Calibri" w:eastAsia="Times New Roman" w:hAnsi="Calibri" w:cs="Calibri"/>
          <w:color w:val="000000"/>
          <w:sz w:val="20"/>
          <w:lang w:val="en-US" w:eastAsia="en-US"/>
        </w:rPr>
      </w:pPr>
    </w:p>
    <w:p w14:paraId="339B6D33" w14:textId="77777777" w:rsidR="003A00F7" w:rsidRDefault="003A00F7" w:rsidP="00EB02C3">
      <w:pPr>
        <w:rPr>
          <w:rFonts w:ascii="Calibri" w:eastAsia="Times New Roman" w:hAnsi="Calibri" w:cs="Calibri"/>
          <w:color w:val="000000"/>
          <w:sz w:val="20"/>
          <w:lang w:val="en-US" w:eastAsia="en-US"/>
        </w:rPr>
      </w:pPr>
    </w:p>
    <w:p w14:paraId="13BC8315" w14:textId="77777777" w:rsidR="003A00F7" w:rsidRDefault="003A00F7" w:rsidP="00EB02C3">
      <w:pPr>
        <w:rPr>
          <w:rFonts w:ascii="Calibri" w:eastAsia="Times New Roman" w:hAnsi="Calibri" w:cs="Calibri"/>
          <w:color w:val="000000"/>
          <w:sz w:val="20"/>
          <w:lang w:val="en-US" w:eastAsia="en-US"/>
        </w:rPr>
      </w:pPr>
    </w:p>
    <w:p w14:paraId="16174561" w14:textId="46127997" w:rsidR="00EB02C3" w:rsidRPr="00EB02C3" w:rsidRDefault="00EB02C3" w:rsidP="00EB02C3">
      <w:pP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This is an application form for </w:t>
      </w:r>
      <w:r w:rsidR="002F2660" w:rsidRPr="0026676E">
        <w:rPr>
          <w:rFonts w:ascii="Calibri" w:eastAsia="Times New Roman" w:hAnsi="Calibri" w:cs="Calibri"/>
          <w:color w:val="000000"/>
          <w:sz w:val="20"/>
          <w:lang w:val="en-US" w:eastAsia="en-US"/>
        </w:rPr>
        <w:t xml:space="preserve">the </w:t>
      </w:r>
      <w:r w:rsidR="00345A6D">
        <w:rPr>
          <w:rFonts w:ascii="Calibri" w:eastAsia="Times New Roman" w:hAnsi="Calibri" w:cs="Calibri"/>
          <w:b/>
          <w:bCs/>
          <w:color w:val="000000"/>
          <w:sz w:val="20"/>
          <w:u w:val="single"/>
          <w:lang w:val="en-US" w:eastAsia="en-US"/>
        </w:rPr>
        <w:t>Director of Business and Operations</w:t>
      </w:r>
      <w:r w:rsidR="00B403AE">
        <w:rPr>
          <w:rFonts w:ascii="Calibri" w:eastAsia="Times New Roman" w:hAnsi="Calibri" w:cs="Calibri"/>
          <w:color w:val="000000"/>
          <w:sz w:val="20"/>
          <w:lang w:val="en-US" w:eastAsia="en-US"/>
        </w:rPr>
        <w:t xml:space="preserve"> </w:t>
      </w:r>
      <w:r w:rsidR="0042298D">
        <w:rPr>
          <w:rFonts w:ascii="Calibri" w:eastAsia="Times New Roman" w:hAnsi="Calibri" w:cs="Calibri"/>
          <w:color w:val="000000"/>
          <w:sz w:val="20"/>
          <w:lang w:val="en-US" w:eastAsia="en-US"/>
        </w:rPr>
        <w:t xml:space="preserve">position </w:t>
      </w:r>
      <w:r w:rsidR="00B403AE">
        <w:rPr>
          <w:rFonts w:ascii="Calibri" w:eastAsia="Times New Roman" w:hAnsi="Calibri" w:cs="Calibri"/>
          <w:color w:val="000000"/>
          <w:sz w:val="20"/>
          <w:lang w:val="en-US" w:eastAsia="en-US"/>
        </w:rPr>
        <w:t xml:space="preserve">at NIS. </w:t>
      </w:r>
      <w:r w:rsidRPr="00EB02C3">
        <w:rPr>
          <w:rFonts w:ascii="Calibri" w:eastAsia="Times New Roman" w:hAnsi="Calibri" w:cs="Calibri"/>
          <w:color w:val="000000"/>
          <w:sz w:val="20"/>
          <w:lang w:val="en-US" w:eastAsia="en-US"/>
        </w:rPr>
        <w:t xml:space="preserve">You are encouraged to submit your CV and supporting letter of application with this form. </w:t>
      </w:r>
    </w:p>
    <w:p w14:paraId="15CD5A88" w14:textId="0E2C40EF" w:rsidR="00EB02C3" w:rsidRPr="00EB02C3" w:rsidRDefault="00EB02C3" w:rsidP="00EB02C3">
      <w:pPr>
        <w:spacing w:before="12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This form asks for considerable professional reflection and should not be completed quickly. Before commencing the </w:t>
      </w:r>
      <w:r w:rsidR="00B403AE">
        <w:rPr>
          <w:rFonts w:ascii="Calibri" w:eastAsia="Times New Roman" w:hAnsi="Calibri" w:cs="Calibri"/>
          <w:color w:val="000000"/>
          <w:sz w:val="20"/>
          <w:lang w:val="en-US" w:eastAsia="en-US"/>
        </w:rPr>
        <w:t xml:space="preserve">formal </w:t>
      </w:r>
      <w:r w:rsidRPr="00EB02C3">
        <w:rPr>
          <w:rFonts w:ascii="Calibri" w:eastAsia="Times New Roman" w:hAnsi="Calibri" w:cs="Calibri"/>
          <w:color w:val="000000"/>
          <w:sz w:val="20"/>
          <w:lang w:val="en-US" w:eastAsia="en-US"/>
        </w:rPr>
        <w:t xml:space="preserve">application process, candidates are advised to research NIS closely to ensure that their qualifications, </w:t>
      </w:r>
      <w:r w:rsidR="00904948" w:rsidRPr="00EB02C3">
        <w:rPr>
          <w:rFonts w:ascii="Calibri" w:eastAsia="Times New Roman" w:hAnsi="Calibri" w:cs="Calibri"/>
          <w:color w:val="000000"/>
          <w:sz w:val="20"/>
          <w:lang w:val="en-US" w:eastAsia="en-US"/>
        </w:rPr>
        <w:t>experience,</w:t>
      </w:r>
      <w:r w:rsidRPr="00EB02C3">
        <w:rPr>
          <w:rFonts w:ascii="Calibri" w:eastAsia="Times New Roman" w:hAnsi="Calibri" w:cs="Calibri"/>
          <w:color w:val="000000"/>
          <w:sz w:val="20"/>
          <w:lang w:val="en-US" w:eastAsia="en-US"/>
        </w:rPr>
        <w:t xml:space="preserve"> and professional ambitions are a good fit for the position as advertised on the NIS website vacancies page.  </w:t>
      </w:r>
    </w:p>
    <w:p w14:paraId="0216C10B" w14:textId="4FABC6B6" w:rsidR="00EB02C3" w:rsidRPr="00EB02C3" w:rsidRDefault="00EB02C3" w:rsidP="00EB02C3">
      <w:pPr>
        <w:spacing w:before="12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Information is collected for the purpose of assessing your suitability for employment with NIS. If your application is </w:t>
      </w:r>
      <w:r w:rsidR="00B403AE">
        <w:rPr>
          <w:rFonts w:ascii="Calibri" w:eastAsia="Times New Roman" w:hAnsi="Calibri" w:cs="Calibri"/>
          <w:color w:val="000000"/>
          <w:sz w:val="20"/>
          <w:lang w:val="en-US" w:eastAsia="en-US"/>
        </w:rPr>
        <w:t>successful</w:t>
      </w:r>
      <w:r w:rsidRPr="00EB02C3">
        <w:rPr>
          <w:rFonts w:ascii="Calibri" w:eastAsia="Times New Roman" w:hAnsi="Calibri" w:cs="Calibri"/>
          <w:color w:val="000000"/>
          <w:sz w:val="20"/>
          <w:lang w:val="en-US" w:eastAsia="en-US"/>
        </w:rPr>
        <w:t xml:space="preserve"> this form will be retained on your personal file</w:t>
      </w:r>
      <w:r w:rsidR="00B403AE">
        <w:rPr>
          <w:rFonts w:ascii="Calibri" w:eastAsia="Times New Roman" w:hAnsi="Calibri" w:cs="Calibri"/>
          <w:color w:val="000000"/>
          <w:sz w:val="20"/>
          <w:lang w:val="en-US" w:eastAsia="en-US"/>
        </w:rPr>
        <w:t>, otherwise it will be destroyed</w:t>
      </w:r>
      <w:r w:rsidRPr="00EB02C3">
        <w:rPr>
          <w:rFonts w:ascii="Calibri" w:eastAsia="Times New Roman" w:hAnsi="Calibri" w:cs="Calibri"/>
          <w:color w:val="000000"/>
          <w:sz w:val="20"/>
          <w:lang w:val="en-US" w:eastAsia="en-US"/>
        </w:rPr>
        <w:t>.</w:t>
      </w:r>
    </w:p>
    <w:p w14:paraId="3B572F42" w14:textId="77777777" w:rsidR="00904948" w:rsidRDefault="00904948" w:rsidP="00EB02C3">
      <w:pPr>
        <w:rPr>
          <w:rFonts w:ascii="Calibri" w:eastAsia="Times New Roman" w:hAnsi="Calibri" w:cs="Calibri"/>
          <w:color w:val="000000"/>
          <w:sz w:val="20"/>
          <w:lang w:val="en-US" w:eastAsia="en-US"/>
        </w:rPr>
      </w:pPr>
    </w:p>
    <w:p w14:paraId="7AA274CB" w14:textId="270361DC" w:rsidR="00EB02C3" w:rsidRPr="00EB02C3" w:rsidRDefault="00EB02C3" w:rsidP="00EB02C3">
      <w:pPr>
        <w:ind w:right="360"/>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28"/>
          <w:szCs w:val="28"/>
          <w:lang w:val="en-US" w:eastAsia="en-US"/>
        </w:rPr>
        <w:t>Step One:  Personal Information</w:t>
      </w:r>
    </w:p>
    <w:p w14:paraId="456785D5"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b/>
          <w:bCs/>
          <w:color w:val="000000"/>
          <w:sz w:val="16"/>
          <w:szCs w:val="16"/>
          <w:lang w:val="en-US" w:eastAsia="en-US"/>
        </w:rPr>
        <w:t>                                                                                                                                            </w:t>
      </w:r>
      <w:r w:rsidRPr="00EB02C3">
        <w:rPr>
          <w:rFonts w:ascii="Calibri" w:eastAsia="Times New Roman" w:hAnsi="Calibri" w:cs="Calibri"/>
          <w:b/>
          <w:bCs/>
          <w:color w:val="000000"/>
          <w:sz w:val="16"/>
          <w:szCs w:val="16"/>
          <w:lang w:val="en-US" w:eastAsia="en-US"/>
        </w:rPr>
        <w:tab/>
      </w:r>
    </w:p>
    <w:p w14:paraId="2F862069"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b/>
          <w:bCs/>
          <w:color w:val="000000"/>
          <w:sz w:val="6"/>
          <w:szCs w:val="6"/>
          <w:u w:val="single"/>
          <w:lang w:val="en-US" w:eastAsia="en-US"/>
        </w:rPr>
        <w:t> </w:t>
      </w:r>
    </w:p>
    <w:tbl>
      <w:tblPr>
        <w:tblW w:w="0" w:type="auto"/>
        <w:tblCellMar>
          <w:top w:w="15" w:type="dxa"/>
          <w:left w:w="15" w:type="dxa"/>
          <w:bottom w:w="15" w:type="dxa"/>
          <w:right w:w="15" w:type="dxa"/>
        </w:tblCellMar>
        <w:tblLook w:val="04A0" w:firstRow="1" w:lastRow="0" w:firstColumn="1" w:lastColumn="0" w:noHBand="0" w:noVBand="1"/>
      </w:tblPr>
      <w:tblGrid>
        <w:gridCol w:w="5519"/>
        <w:gridCol w:w="4201"/>
      </w:tblGrid>
      <w:tr w:rsidR="00EB02C3" w:rsidRPr="002F2660" w14:paraId="35DA0645" w14:textId="77777777" w:rsidTr="00ED263F">
        <w:trPr>
          <w:trHeight w:val="21"/>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6226D" w14:textId="77777777"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b/>
                <w:bCs/>
                <w:color w:val="000000"/>
                <w:sz w:val="18"/>
                <w:szCs w:val="18"/>
                <w:lang w:val="en-US" w:eastAsia="en-US"/>
              </w:rPr>
              <w:t>Name</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397F9" w14:textId="77777777" w:rsidR="00EB02C3" w:rsidRPr="002F2660" w:rsidRDefault="00EB02C3"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w:t>
            </w:r>
          </w:p>
        </w:tc>
      </w:tr>
      <w:tr w:rsidR="00EB02C3" w:rsidRPr="002F2660" w14:paraId="5016C8B8" w14:textId="77777777" w:rsidTr="00ED263F">
        <w:trPr>
          <w:trHeight w:val="19"/>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F649B" w14:textId="77777777" w:rsidR="00EB02C3" w:rsidRPr="002F2660" w:rsidRDefault="00EB02C3" w:rsidP="00ED263F">
            <w:pPr>
              <w:spacing w:afterLines="60" w:after="144"/>
              <w:rPr>
                <w:rFonts w:ascii="Times New Roman" w:eastAsia="Times New Roman" w:hAnsi="Times New Roman"/>
                <w:sz w:val="18"/>
                <w:szCs w:val="18"/>
                <w:lang w:val="en-US" w:eastAsia="en-US"/>
              </w:rPr>
            </w:pPr>
            <w:r w:rsidRPr="002F2660">
              <w:rPr>
                <w:rFonts w:ascii="Calibri" w:eastAsia="Times New Roman" w:hAnsi="Calibri" w:cs="Calibri"/>
                <w:b/>
                <w:bCs/>
                <w:color w:val="000000"/>
                <w:sz w:val="18"/>
                <w:szCs w:val="18"/>
                <w:lang w:val="en-US" w:eastAsia="en-US"/>
              </w:rPr>
              <w:t>Which position are you applying for?</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33220" w14:textId="4DCF6401" w:rsidR="00EB02C3" w:rsidRPr="002F2660" w:rsidRDefault="00EC49D9" w:rsidP="00ED263F">
            <w:pPr>
              <w:spacing w:afterLines="60" w:after="144"/>
              <w:ind w:right="60"/>
              <w:rPr>
                <w:rFonts w:ascii="Times New Roman" w:eastAsia="Times New Roman" w:hAnsi="Times New Roman"/>
                <w:sz w:val="18"/>
                <w:szCs w:val="18"/>
                <w:lang w:val="en-US" w:eastAsia="en-US"/>
              </w:rPr>
            </w:pPr>
            <w:r>
              <w:rPr>
                <w:rFonts w:ascii="Calibri" w:eastAsia="Times New Roman" w:hAnsi="Calibri" w:cs="Calibri"/>
                <w:color w:val="000000"/>
                <w:sz w:val="18"/>
                <w:szCs w:val="18"/>
                <w:lang w:val="en-US" w:eastAsia="en-US"/>
              </w:rPr>
              <w:t>Director of Business and Operations</w:t>
            </w:r>
          </w:p>
        </w:tc>
      </w:tr>
      <w:tr w:rsidR="00EC49D9" w:rsidRPr="002F2660" w14:paraId="57AAC2CC" w14:textId="77777777" w:rsidTr="00ED263F">
        <w:trPr>
          <w:trHeight w:val="19"/>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8D401" w14:textId="497CCF5C" w:rsidR="00EC49D9" w:rsidRPr="002F2660" w:rsidRDefault="00EC49D9" w:rsidP="00ED263F">
            <w:pPr>
              <w:spacing w:afterLines="60" w:after="144"/>
              <w:rPr>
                <w:rFonts w:ascii="Calibri" w:eastAsia="Times New Roman" w:hAnsi="Calibri" w:cs="Calibri"/>
                <w:b/>
                <w:bCs/>
                <w:color w:val="000000"/>
                <w:sz w:val="18"/>
                <w:szCs w:val="18"/>
                <w:lang w:val="en-US" w:eastAsia="en-US"/>
              </w:rPr>
            </w:pPr>
            <w:r>
              <w:rPr>
                <w:rFonts w:ascii="Calibri" w:eastAsia="Times New Roman" w:hAnsi="Calibri" w:cs="Calibri"/>
                <w:b/>
                <w:bCs/>
                <w:color w:val="000000"/>
                <w:sz w:val="18"/>
                <w:szCs w:val="18"/>
                <w:lang w:val="en-US" w:eastAsia="en-US"/>
              </w:rPr>
              <w:t>When could you start the job at NIS?</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9C68A" w14:textId="77777777" w:rsidR="00EC49D9" w:rsidRDefault="00EC49D9" w:rsidP="00ED263F">
            <w:pPr>
              <w:spacing w:afterLines="60" w:after="144"/>
              <w:ind w:right="60"/>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From Jan 2022 / From Aug 2022</w:t>
            </w:r>
          </w:p>
          <w:p w14:paraId="76B9F9A2" w14:textId="4F326CB3" w:rsidR="00EC49D9" w:rsidRPr="002F2660" w:rsidRDefault="00EC49D9" w:rsidP="00ED263F">
            <w:pPr>
              <w:spacing w:afterLines="60" w:after="144"/>
              <w:ind w:right="60"/>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Other:</w:t>
            </w:r>
          </w:p>
        </w:tc>
      </w:tr>
      <w:tr w:rsidR="00BE6990" w:rsidRPr="002F2660" w14:paraId="2A7222F9" w14:textId="77777777" w:rsidTr="00ED263F">
        <w:trPr>
          <w:trHeight w:val="307"/>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B9152" w14:textId="77777777" w:rsidR="00BE6990" w:rsidRPr="002F2660" w:rsidRDefault="00BE6990" w:rsidP="00ED263F">
            <w:pPr>
              <w:spacing w:before="60" w:afterLines="60" w:after="144"/>
              <w:rPr>
                <w:rFonts w:ascii="Calibri" w:eastAsia="Times New Roman" w:hAnsi="Calibri" w:cs="Calibri"/>
                <w:b/>
                <w:bCs/>
                <w:color w:val="000000"/>
                <w:sz w:val="18"/>
                <w:szCs w:val="18"/>
                <w:lang w:val="en-US" w:eastAsia="en-US"/>
              </w:rPr>
            </w:pPr>
            <w:r w:rsidRPr="002F2660">
              <w:rPr>
                <w:rFonts w:ascii="Calibri" w:eastAsia="Times New Roman" w:hAnsi="Calibri" w:cs="Calibri"/>
                <w:b/>
                <w:bCs/>
                <w:color w:val="000000"/>
                <w:sz w:val="18"/>
                <w:szCs w:val="18"/>
                <w:lang w:val="en-US" w:eastAsia="en-US"/>
              </w:rPr>
              <w:t>Please confirm the degree</w:t>
            </w:r>
            <w:r w:rsidR="002E23EF" w:rsidRPr="002F2660">
              <w:rPr>
                <w:rFonts w:ascii="Calibri" w:eastAsia="Times New Roman" w:hAnsi="Calibri" w:cs="Calibri"/>
                <w:b/>
                <w:bCs/>
                <w:color w:val="000000"/>
                <w:sz w:val="18"/>
                <w:szCs w:val="18"/>
                <w:lang w:val="en-US" w:eastAsia="en-US"/>
              </w:rPr>
              <w:t>(s)</w:t>
            </w:r>
            <w:r w:rsidRPr="002F2660">
              <w:rPr>
                <w:rFonts w:ascii="Calibri" w:eastAsia="Times New Roman" w:hAnsi="Calibri" w:cs="Calibri"/>
                <w:b/>
                <w:bCs/>
                <w:color w:val="000000"/>
                <w:sz w:val="18"/>
                <w:szCs w:val="18"/>
                <w:lang w:val="en-US" w:eastAsia="en-US"/>
              </w:rPr>
              <w:t xml:space="preserve"> held</w:t>
            </w:r>
            <w:r w:rsidR="002E23EF" w:rsidRPr="002F2660">
              <w:rPr>
                <w:rFonts w:ascii="Calibri" w:eastAsia="Times New Roman" w:hAnsi="Calibri" w:cs="Calibri"/>
                <w:b/>
                <w:bCs/>
                <w:color w:val="000000"/>
                <w:sz w:val="18"/>
                <w:szCs w:val="18"/>
                <w:lang w:val="en-US" w:eastAsia="en-US"/>
              </w:rPr>
              <w:t>, the awarding institution</w:t>
            </w:r>
            <w:r w:rsidRPr="002F2660">
              <w:rPr>
                <w:rFonts w:ascii="Calibri" w:eastAsia="Times New Roman" w:hAnsi="Calibri" w:cs="Calibri"/>
                <w:b/>
                <w:bCs/>
                <w:color w:val="000000"/>
                <w:sz w:val="18"/>
                <w:szCs w:val="18"/>
                <w:lang w:val="en-US" w:eastAsia="en-US"/>
              </w:rPr>
              <w:t xml:space="preserve"> and under which jurisdiction/authority you have a license </w:t>
            </w:r>
            <w:r w:rsidR="002E23EF" w:rsidRPr="002F2660">
              <w:rPr>
                <w:rFonts w:ascii="Calibri" w:eastAsia="Times New Roman" w:hAnsi="Calibri" w:cs="Calibri"/>
                <w:b/>
                <w:bCs/>
                <w:color w:val="000000"/>
                <w:sz w:val="18"/>
                <w:szCs w:val="18"/>
                <w:lang w:val="en-US" w:eastAsia="en-US"/>
              </w:rPr>
              <w:t>to</w:t>
            </w:r>
            <w:r w:rsidR="00EA660E" w:rsidRPr="002F2660">
              <w:rPr>
                <w:rFonts w:ascii="Calibri" w:eastAsia="Times New Roman" w:hAnsi="Calibri" w:cs="Calibri"/>
                <w:b/>
                <w:bCs/>
                <w:color w:val="000000"/>
                <w:sz w:val="18"/>
                <w:szCs w:val="18"/>
                <w:lang w:val="en-US" w:eastAsia="en-US"/>
              </w:rPr>
              <w:t xml:space="preserve"> teach.</w:t>
            </w:r>
          </w:p>
          <w:p w14:paraId="539DFE44" w14:textId="2C6D7119" w:rsidR="00EA660E" w:rsidRPr="002F2660" w:rsidRDefault="00EA660E" w:rsidP="00ED263F">
            <w:pPr>
              <w:spacing w:before="60" w:afterLines="60" w:after="144"/>
              <w:rPr>
                <w:rFonts w:ascii="Calibri" w:eastAsia="Times New Roman" w:hAnsi="Calibri" w:cs="Calibri"/>
                <w:b/>
                <w:bCs/>
                <w:color w:val="000000"/>
                <w:sz w:val="18"/>
                <w:szCs w:val="18"/>
                <w:lang w:val="en-US" w:eastAsia="en-US"/>
              </w:rPr>
            </w:pPr>
            <w:r w:rsidRPr="002F2660">
              <w:rPr>
                <w:rFonts w:ascii="Calibri" w:eastAsia="Times New Roman" w:hAnsi="Calibri" w:cs="Calibri"/>
                <w:b/>
                <w:bCs/>
                <w:color w:val="000000"/>
                <w:sz w:val="18"/>
                <w:szCs w:val="18"/>
                <w:lang w:val="en-US" w:eastAsia="en-US"/>
              </w:rPr>
              <w:t>Also list the same information for any certifications held as a school administrator</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0491F" w14:textId="77777777" w:rsidR="00BE6990" w:rsidRPr="002F2660" w:rsidRDefault="00BE6990" w:rsidP="00ED263F">
            <w:pPr>
              <w:spacing w:before="60" w:afterLines="60" w:after="144"/>
              <w:ind w:right="60"/>
              <w:rPr>
                <w:rFonts w:ascii="Calibri" w:eastAsia="Times New Roman" w:hAnsi="Calibri" w:cs="Calibri"/>
                <w:color w:val="000000"/>
                <w:sz w:val="18"/>
                <w:szCs w:val="18"/>
                <w:lang w:val="en-US" w:eastAsia="en-US"/>
              </w:rPr>
            </w:pPr>
          </w:p>
        </w:tc>
      </w:tr>
      <w:tr w:rsidR="00EB02C3" w:rsidRPr="002F2660" w14:paraId="22F50EAD"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F258B" w14:textId="4D53C9C8" w:rsidR="00EB02C3" w:rsidRPr="002F2660" w:rsidRDefault="00EC49D9" w:rsidP="00ED263F">
            <w:pPr>
              <w:spacing w:before="60" w:afterLines="60" w:after="144"/>
              <w:rPr>
                <w:rFonts w:ascii="Times New Roman" w:eastAsia="Times New Roman" w:hAnsi="Times New Roman"/>
                <w:sz w:val="18"/>
                <w:szCs w:val="18"/>
                <w:lang w:val="en-US" w:eastAsia="en-US"/>
              </w:rPr>
            </w:pPr>
            <w:r>
              <w:rPr>
                <w:rFonts w:ascii="Calibri" w:eastAsia="Times New Roman" w:hAnsi="Calibri" w:cs="Calibri"/>
                <w:b/>
                <w:bCs/>
                <w:color w:val="000000"/>
                <w:sz w:val="18"/>
                <w:szCs w:val="18"/>
                <w:lang w:val="en-US" w:eastAsia="en-US"/>
              </w:rPr>
              <w:t>Through which agencies are you registered</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01225" w14:textId="2C9FF287" w:rsidR="00EB02C3" w:rsidRPr="002F2660" w:rsidRDefault="00EC49D9" w:rsidP="00ED263F">
            <w:pPr>
              <w:spacing w:before="60" w:afterLines="60" w:after="144"/>
              <w:ind w:right="60"/>
              <w:rPr>
                <w:rFonts w:ascii="Times New Roman" w:eastAsia="Times New Roman" w:hAnsi="Times New Roman"/>
                <w:sz w:val="18"/>
                <w:szCs w:val="18"/>
                <w:lang w:val="en-US" w:eastAsia="en-US"/>
              </w:rPr>
            </w:pPr>
            <w:r>
              <w:rPr>
                <w:rFonts w:ascii="Calibri" w:eastAsia="Times New Roman" w:hAnsi="Calibri" w:cs="Calibri"/>
                <w:color w:val="000000"/>
                <w:sz w:val="18"/>
                <w:szCs w:val="18"/>
                <w:lang w:val="en-US" w:eastAsia="en-US"/>
              </w:rPr>
              <w:t>ISS / Carney Sandoe / Search</w:t>
            </w:r>
          </w:p>
        </w:tc>
      </w:tr>
      <w:tr w:rsidR="00EC49D9" w:rsidRPr="002F2660" w14:paraId="371AF53D"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4C088" w14:textId="43AD4CE3" w:rsidR="00EC49D9" w:rsidRDefault="00EC49D9" w:rsidP="00ED263F">
            <w:pPr>
              <w:spacing w:before="60" w:afterLines="60" w:after="144"/>
              <w:rPr>
                <w:rFonts w:ascii="Calibri" w:eastAsia="Times New Roman" w:hAnsi="Calibri" w:cs="Calibri"/>
                <w:b/>
                <w:bCs/>
                <w:color w:val="000000"/>
                <w:sz w:val="18"/>
                <w:szCs w:val="18"/>
                <w:lang w:val="en-US" w:eastAsia="en-US"/>
              </w:rPr>
            </w:pPr>
            <w:r>
              <w:rPr>
                <w:rFonts w:ascii="Calibri" w:eastAsia="Times New Roman" w:hAnsi="Calibri" w:cs="Calibri"/>
                <w:b/>
                <w:bCs/>
                <w:color w:val="000000"/>
                <w:sz w:val="18"/>
                <w:szCs w:val="18"/>
                <w:lang w:val="en-US" w:eastAsia="en-US"/>
              </w:rPr>
              <w:t>Where did you find out about the position</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B0BA7" w14:textId="1CC59349" w:rsidR="00EC49D9" w:rsidRDefault="00EC49D9" w:rsidP="00ED263F">
            <w:pPr>
              <w:spacing w:before="60" w:afterLines="60" w:after="144"/>
              <w:ind w:right="60"/>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ISS / Carney Sandoe / Search / School Website / Other</w:t>
            </w:r>
          </w:p>
        </w:tc>
      </w:tr>
      <w:tr w:rsidR="00EB02C3" w:rsidRPr="002F2660" w14:paraId="789C623E"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BFE7A" w14:textId="77777777"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b/>
                <w:bCs/>
                <w:color w:val="000000"/>
                <w:sz w:val="18"/>
                <w:szCs w:val="18"/>
                <w:lang w:val="en-US" w:eastAsia="en-US"/>
              </w:rPr>
              <w:t xml:space="preserve">If you have had any name changes or aliases in your past, give details </w:t>
            </w:r>
            <w:proofErr w:type="gramStart"/>
            <w:r w:rsidRPr="002F2660">
              <w:rPr>
                <w:rFonts w:ascii="Calibri" w:eastAsia="Times New Roman" w:hAnsi="Calibri" w:cs="Calibri"/>
                <w:b/>
                <w:bCs/>
                <w:color w:val="000000"/>
                <w:sz w:val="18"/>
                <w:szCs w:val="18"/>
                <w:lang w:val="en-US" w:eastAsia="en-US"/>
              </w:rPr>
              <w:t>here</w:t>
            </w:r>
            <w:proofErr w:type="gramEnd"/>
          </w:p>
          <w:p w14:paraId="3C3E5D12" w14:textId="77777777"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xml:space="preserve">·   </w:t>
            </w:r>
            <w:r w:rsidRPr="002F2660">
              <w:rPr>
                <w:rFonts w:ascii="Calibri" w:eastAsia="Times New Roman" w:hAnsi="Calibri" w:cs="Calibri"/>
                <w:i/>
                <w:iCs/>
                <w:color w:val="000000"/>
                <w:sz w:val="18"/>
                <w:szCs w:val="18"/>
                <w:lang w:val="en-US" w:eastAsia="en-US"/>
              </w:rPr>
              <w:t>Former name, date &amp; reason for change. If none, please write ‘none’</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551B5" w14:textId="77777777" w:rsidR="00EB02C3" w:rsidRPr="002F2660" w:rsidRDefault="00EB02C3"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w:t>
            </w:r>
          </w:p>
        </w:tc>
      </w:tr>
      <w:tr w:rsidR="00EB02C3" w:rsidRPr="002F2660" w14:paraId="515FD0CF"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1EE65" w14:textId="77777777"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b/>
                <w:bCs/>
                <w:color w:val="000000"/>
                <w:sz w:val="18"/>
                <w:szCs w:val="18"/>
                <w:lang w:val="en-US" w:eastAsia="en-US"/>
              </w:rPr>
              <w:t>Identifying Gender</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35490" w14:textId="77777777" w:rsidR="00EB02C3" w:rsidRPr="002F2660" w:rsidRDefault="00EB02C3"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w:t>
            </w:r>
          </w:p>
        </w:tc>
      </w:tr>
      <w:tr w:rsidR="00EB02C3" w:rsidRPr="002F2660" w14:paraId="10B90422"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A6D63" w14:textId="50346DD8"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b/>
                <w:bCs/>
                <w:color w:val="000000"/>
                <w:sz w:val="18"/>
                <w:szCs w:val="18"/>
                <w:lang w:val="en-US" w:eastAsia="en-US"/>
              </w:rPr>
              <w:t>Citizenship</w:t>
            </w:r>
            <w:r w:rsidR="00DF0DBE" w:rsidRPr="002F2660">
              <w:rPr>
                <w:rFonts w:ascii="Calibri" w:eastAsia="Times New Roman" w:hAnsi="Calibri" w:cs="Calibri"/>
                <w:b/>
                <w:bCs/>
                <w:color w:val="000000"/>
                <w:sz w:val="18"/>
                <w:szCs w:val="18"/>
                <w:lang w:val="en-US" w:eastAsia="en-US"/>
              </w:rPr>
              <w:t>(s)</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36726" w14:textId="77777777" w:rsidR="00EB02C3" w:rsidRPr="002F2660" w:rsidRDefault="00EB02C3"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w:t>
            </w:r>
          </w:p>
        </w:tc>
      </w:tr>
      <w:tr w:rsidR="00EB02C3" w:rsidRPr="002F2660" w14:paraId="02225953"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05256" w14:textId="77777777"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b/>
                <w:bCs/>
                <w:color w:val="000000"/>
                <w:sz w:val="18"/>
                <w:szCs w:val="18"/>
                <w:lang w:val="en-US" w:eastAsia="en-US"/>
              </w:rPr>
              <w:t>Email</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379BE" w14:textId="77777777" w:rsidR="00EB02C3" w:rsidRPr="002F2660" w:rsidRDefault="00EB02C3"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w:t>
            </w:r>
          </w:p>
        </w:tc>
      </w:tr>
      <w:tr w:rsidR="00EB02C3" w:rsidRPr="002F2660" w14:paraId="38A7147E"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44244" w14:textId="77777777"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b/>
                <w:bCs/>
                <w:color w:val="000000"/>
                <w:sz w:val="18"/>
                <w:szCs w:val="18"/>
                <w:lang w:val="en-US" w:eastAsia="en-US"/>
              </w:rPr>
              <w:t>Names of any family members who will come with you to Japan as dependents (non-working spouse or children).  </w:t>
            </w:r>
          </w:p>
          <w:p w14:paraId="0ADF1421" w14:textId="77D971A6"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lastRenderedPageBreak/>
              <w:t xml:space="preserve">·   </w:t>
            </w:r>
            <w:r w:rsidRPr="002F2660">
              <w:rPr>
                <w:rFonts w:ascii="Calibri" w:eastAsia="Times New Roman" w:hAnsi="Calibri" w:cs="Calibri"/>
                <w:i/>
                <w:iCs/>
                <w:color w:val="000000"/>
                <w:sz w:val="18"/>
                <w:szCs w:val="18"/>
                <w:lang w:val="en-US" w:eastAsia="en-US"/>
              </w:rPr>
              <w:t xml:space="preserve">For dependent children, state the entering grade level (preschool - 12) in </w:t>
            </w:r>
            <w:r w:rsidR="00EC49D9">
              <w:rPr>
                <w:rFonts w:ascii="Calibri" w:eastAsia="Times New Roman" w:hAnsi="Calibri" w:cs="Calibri"/>
                <w:i/>
                <w:iCs/>
                <w:color w:val="000000"/>
                <w:sz w:val="18"/>
                <w:szCs w:val="18"/>
                <w:lang w:val="en-US" w:eastAsia="en-US"/>
              </w:rPr>
              <w:t>Jan</w:t>
            </w:r>
            <w:r w:rsidRPr="002F2660">
              <w:rPr>
                <w:rFonts w:ascii="Calibri" w:eastAsia="Times New Roman" w:hAnsi="Calibri" w:cs="Calibri"/>
                <w:i/>
                <w:iCs/>
                <w:color w:val="000000"/>
                <w:sz w:val="18"/>
                <w:szCs w:val="18"/>
                <w:lang w:val="en-US" w:eastAsia="en-US"/>
              </w:rPr>
              <w:t xml:space="preserve">, </w:t>
            </w:r>
            <w:proofErr w:type="gramStart"/>
            <w:r w:rsidRPr="002F2660">
              <w:rPr>
                <w:rFonts w:ascii="Calibri" w:eastAsia="Times New Roman" w:hAnsi="Calibri" w:cs="Calibri"/>
                <w:i/>
                <w:iCs/>
                <w:color w:val="000000"/>
                <w:sz w:val="18"/>
                <w:szCs w:val="18"/>
                <w:lang w:val="en-US" w:eastAsia="en-US"/>
              </w:rPr>
              <w:t>20</w:t>
            </w:r>
            <w:r w:rsidR="008E5F42" w:rsidRPr="002F2660">
              <w:rPr>
                <w:rFonts w:ascii="Calibri" w:eastAsia="Times New Roman" w:hAnsi="Calibri" w:cs="Calibri"/>
                <w:i/>
                <w:iCs/>
                <w:color w:val="000000"/>
                <w:sz w:val="18"/>
                <w:szCs w:val="18"/>
                <w:lang w:val="en-US" w:eastAsia="en-US"/>
              </w:rPr>
              <w:t>2</w:t>
            </w:r>
            <w:r w:rsidR="00EC49D9">
              <w:rPr>
                <w:rFonts w:ascii="Calibri" w:eastAsia="Times New Roman" w:hAnsi="Calibri" w:cs="Calibri"/>
                <w:i/>
                <w:iCs/>
                <w:color w:val="000000"/>
                <w:sz w:val="18"/>
                <w:szCs w:val="18"/>
                <w:lang w:val="en-US" w:eastAsia="en-US"/>
              </w:rPr>
              <w:t xml:space="preserve">1 </w:t>
            </w:r>
            <w:r w:rsidRPr="002F2660">
              <w:rPr>
                <w:rFonts w:ascii="Calibri" w:eastAsia="Times New Roman" w:hAnsi="Calibri" w:cs="Calibri"/>
                <w:i/>
                <w:iCs/>
                <w:color w:val="000000"/>
                <w:sz w:val="18"/>
                <w:szCs w:val="18"/>
                <w:lang w:val="en-US" w:eastAsia="en-US"/>
              </w:rPr>
              <w:t>.</w:t>
            </w:r>
            <w:proofErr w:type="gramEnd"/>
          </w:p>
          <w:p w14:paraId="2B13FF45" w14:textId="3E8C4EDC"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xml:space="preserve">·   </w:t>
            </w:r>
            <w:r w:rsidRPr="002F2660">
              <w:rPr>
                <w:rFonts w:ascii="Calibri" w:eastAsia="Times New Roman" w:hAnsi="Calibri" w:cs="Calibri"/>
                <w:i/>
                <w:iCs/>
                <w:color w:val="000000"/>
                <w:sz w:val="18"/>
                <w:szCs w:val="18"/>
                <w:lang w:val="en-US" w:eastAsia="en-US"/>
              </w:rPr>
              <w:t xml:space="preserve">Due to Japanese immigration, regretfully, NIS cannot obtain visas for unmarried partners or same-sex spouses unless </w:t>
            </w:r>
            <w:r w:rsidR="008E5F42" w:rsidRPr="002F2660">
              <w:rPr>
                <w:rFonts w:ascii="Calibri" w:eastAsia="Times New Roman" w:hAnsi="Calibri" w:cs="Calibri"/>
                <w:i/>
                <w:iCs/>
                <w:color w:val="000000"/>
                <w:sz w:val="18"/>
                <w:szCs w:val="18"/>
                <w:lang w:val="en-US" w:eastAsia="en-US"/>
              </w:rPr>
              <w:t>both parties sign a work contract with NIS (teaching couple)</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4C645" w14:textId="77777777" w:rsidR="00EB02C3" w:rsidRPr="002F2660" w:rsidRDefault="00EB02C3"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lastRenderedPageBreak/>
              <w:t> </w:t>
            </w:r>
          </w:p>
        </w:tc>
      </w:tr>
      <w:tr w:rsidR="00EB02C3" w:rsidRPr="002F2660" w14:paraId="017C7193"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9EDED" w14:textId="77777777"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b/>
                <w:bCs/>
                <w:color w:val="000000"/>
                <w:sz w:val="18"/>
                <w:szCs w:val="18"/>
                <w:lang w:val="en-US" w:eastAsia="en-US"/>
              </w:rPr>
              <w:t xml:space="preserve">Medical Record: </w:t>
            </w:r>
            <w:r w:rsidRPr="002F2660">
              <w:rPr>
                <w:rFonts w:ascii="Calibri" w:eastAsia="Times New Roman" w:hAnsi="Calibri" w:cs="Calibri"/>
                <w:i/>
                <w:iCs/>
                <w:color w:val="000000"/>
                <w:sz w:val="18"/>
                <w:szCs w:val="18"/>
                <w:lang w:val="en-US" w:eastAsia="en-US"/>
              </w:rPr>
              <w:t>Is there any medical reason why you may not be able to maintain a full workload on a two-year contract?</w:t>
            </w:r>
          </w:p>
          <w:p w14:paraId="69B99A3A" w14:textId="0CA3A53A"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xml:space="preserve">·   </w:t>
            </w:r>
            <w:r w:rsidRPr="002F2660">
              <w:rPr>
                <w:rFonts w:ascii="Calibri" w:eastAsia="Times New Roman" w:hAnsi="Calibri" w:cs="Calibri"/>
                <w:i/>
                <w:iCs/>
                <w:color w:val="000000"/>
                <w:sz w:val="18"/>
                <w:szCs w:val="18"/>
                <w:lang w:val="en-US" w:eastAsia="en-US"/>
              </w:rPr>
              <w:t xml:space="preserve">Please note that while medical care in Japan is strong, support in English is limited and some medications or treatments may be unavailable. </w:t>
            </w:r>
            <w:r w:rsidR="008E5F42" w:rsidRPr="002F2660">
              <w:rPr>
                <w:rFonts w:ascii="Calibri" w:eastAsia="Times New Roman" w:hAnsi="Calibri" w:cs="Calibri"/>
                <w:i/>
                <w:iCs/>
                <w:color w:val="000000"/>
                <w:sz w:val="18"/>
                <w:szCs w:val="18"/>
                <w:lang w:val="en-US" w:eastAsia="en-US"/>
              </w:rPr>
              <w:t>Mental health care is extremely limited</w:t>
            </w:r>
            <w:r w:rsidR="00BE6990" w:rsidRPr="002F2660">
              <w:rPr>
                <w:rFonts w:ascii="Calibri" w:eastAsia="Times New Roman" w:hAnsi="Calibri" w:cs="Calibri"/>
                <w:i/>
                <w:iCs/>
                <w:color w:val="000000"/>
                <w:sz w:val="18"/>
                <w:szCs w:val="18"/>
                <w:lang w:val="en-US" w:eastAsia="en-US"/>
              </w:rPr>
              <w:t xml:space="preserve"> and often not covered under Japanese health insurance</w:t>
            </w:r>
            <w:r w:rsidR="008E5F42" w:rsidRPr="002F2660">
              <w:rPr>
                <w:rFonts w:ascii="Calibri" w:eastAsia="Times New Roman" w:hAnsi="Calibri" w:cs="Calibri"/>
                <w:i/>
                <w:iCs/>
                <w:color w:val="000000"/>
                <w:sz w:val="18"/>
                <w:szCs w:val="18"/>
                <w:lang w:val="en-US" w:eastAsia="en-US"/>
              </w:rPr>
              <w:t>. C</w:t>
            </w:r>
            <w:r w:rsidRPr="002F2660">
              <w:rPr>
                <w:rFonts w:ascii="Calibri" w:eastAsia="Times New Roman" w:hAnsi="Calibri" w:cs="Calibri"/>
                <w:i/>
                <w:iCs/>
                <w:color w:val="000000"/>
                <w:sz w:val="18"/>
                <w:szCs w:val="18"/>
                <w:lang w:val="en-US" w:eastAsia="en-US"/>
              </w:rPr>
              <w:t>onditions should be disclosed so that we can confirm insurance coverage and continuance of care. Please disclose and discuss</w:t>
            </w:r>
            <w:r w:rsidR="008E5F42" w:rsidRPr="002F2660">
              <w:rPr>
                <w:rFonts w:ascii="Calibri" w:eastAsia="Times New Roman" w:hAnsi="Calibri" w:cs="Calibri"/>
                <w:i/>
                <w:iCs/>
                <w:color w:val="000000"/>
                <w:sz w:val="18"/>
                <w:szCs w:val="18"/>
                <w:lang w:val="en-US" w:eastAsia="en-US"/>
              </w:rPr>
              <w:t xml:space="preserve"> all pertinent issues</w:t>
            </w:r>
            <w:r w:rsidRPr="002F2660">
              <w:rPr>
                <w:rFonts w:ascii="Calibri" w:eastAsia="Times New Roman" w:hAnsi="Calibri" w:cs="Calibri"/>
                <w:i/>
                <w:iCs/>
                <w:color w:val="000000"/>
                <w:sz w:val="18"/>
                <w:szCs w:val="18"/>
                <w:lang w:val="en-US" w:eastAsia="en-US"/>
              </w:rPr>
              <w:t>.</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E8A1A" w14:textId="77777777" w:rsidR="00EB02C3" w:rsidRPr="002F2660" w:rsidRDefault="00EB02C3"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xml:space="preserve">YES </w:t>
            </w:r>
            <w:r w:rsidRPr="002F2660">
              <w:rPr>
                <w:rFonts w:ascii="Calibri" w:eastAsia="Times New Roman" w:hAnsi="Calibri" w:cs="Calibri"/>
                <w:i/>
                <w:iCs/>
                <w:color w:val="000000"/>
                <w:sz w:val="18"/>
                <w:szCs w:val="18"/>
                <w:lang w:val="en-US" w:eastAsia="en-US"/>
              </w:rPr>
              <w:t>(and details are included/attached)</w:t>
            </w:r>
          </w:p>
          <w:p w14:paraId="15E4B18F" w14:textId="77777777" w:rsidR="00EB02C3" w:rsidRPr="002F2660" w:rsidRDefault="00EB02C3"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NO</w:t>
            </w:r>
          </w:p>
        </w:tc>
      </w:tr>
      <w:tr w:rsidR="00EB02C3" w:rsidRPr="002F2660" w14:paraId="48203372"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DD7D7" w14:textId="77777777"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b/>
                <w:bCs/>
                <w:color w:val="000000"/>
                <w:sz w:val="18"/>
                <w:szCs w:val="18"/>
                <w:lang w:val="en-US" w:eastAsia="en-US"/>
              </w:rPr>
              <w:t>Are you currently either:  </w:t>
            </w:r>
          </w:p>
          <w:p w14:paraId="79EE18DD" w14:textId="209E7F65"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xml:space="preserve">(i) </w:t>
            </w:r>
            <w:r w:rsidR="00BE6990" w:rsidRPr="002F2660">
              <w:rPr>
                <w:rFonts w:ascii="Calibri" w:eastAsia="Times New Roman" w:hAnsi="Calibri" w:cs="Calibri"/>
                <w:color w:val="000000"/>
                <w:sz w:val="18"/>
                <w:szCs w:val="18"/>
                <w:lang w:val="en-US" w:eastAsia="en-US"/>
              </w:rPr>
              <w:t>living and working within 100kms of Nagoya</w:t>
            </w:r>
          </w:p>
          <w:p w14:paraId="63C9F088" w14:textId="77777777" w:rsidR="00BE6990" w:rsidRPr="002F2660" w:rsidRDefault="00EB02C3" w:rsidP="00ED263F">
            <w:pPr>
              <w:spacing w:before="60" w:afterLines="60" w:after="144"/>
              <w:rPr>
                <w:rFonts w:ascii="Calibri" w:eastAsia="Times New Roman" w:hAnsi="Calibri" w:cs="Calibri"/>
                <w:color w:val="000000"/>
                <w:sz w:val="18"/>
                <w:szCs w:val="18"/>
                <w:lang w:val="en-US" w:eastAsia="en-US"/>
              </w:rPr>
            </w:pPr>
            <w:r w:rsidRPr="002F2660">
              <w:rPr>
                <w:rFonts w:ascii="Calibri" w:eastAsia="Times New Roman" w:hAnsi="Calibri" w:cs="Calibri"/>
                <w:color w:val="000000"/>
                <w:sz w:val="18"/>
                <w:szCs w:val="18"/>
                <w:lang w:val="en-US" w:eastAsia="en-US"/>
              </w:rPr>
              <w:t xml:space="preserve">(ii) </w:t>
            </w:r>
            <w:r w:rsidR="00BE6990" w:rsidRPr="002F2660">
              <w:rPr>
                <w:rFonts w:ascii="Calibri" w:eastAsia="Times New Roman" w:hAnsi="Calibri" w:cs="Calibri"/>
                <w:color w:val="000000"/>
                <w:sz w:val="18"/>
                <w:szCs w:val="18"/>
                <w:lang w:val="en-US" w:eastAsia="en-US"/>
              </w:rPr>
              <w:t>living and working beyond 100kms of Nagoya and where Nagoya is not your permanent home</w:t>
            </w:r>
          </w:p>
          <w:p w14:paraId="3E3CBFBF" w14:textId="551D8372" w:rsidR="006651FE" w:rsidRPr="002F2660" w:rsidRDefault="006651FE" w:rsidP="00ED263F">
            <w:pPr>
              <w:spacing w:before="60" w:afterLines="60" w:after="144"/>
              <w:rPr>
                <w:rFonts w:ascii="Calibri" w:eastAsia="Times New Roman" w:hAnsi="Calibri" w:cs="Calibri"/>
                <w:color w:val="000000"/>
                <w:sz w:val="18"/>
                <w:szCs w:val="18"/>
                <w:lang w:val="en-US" w:eastAsia="en-US"/>
              </w:rPr>
            </w:pPr>
            <w:r w:rsidRPr="002F2660">
              <w:rPr>
                <w:rFonts w:ascii="Calibri" w:eastAsia="Times New Roman" w:hAnsi="Calibri" w:cs="Calibri"/>
                <w:color w:val="000000"/>
                <w:sz w:val="18"/>
                <w:szCs w:val="18"/>
                <w:lang w:val="en-US" w:eastAsia="en-US"/>
              </w:rPr>
              <w:t>(</w:t>
            </w:r>
            <w:proofErr w:type="gramStart"/>
            <w:r w:rsidRPr="002F2660">
              <w:rPr>
                <w:rFonts w:ascii="Calibri" w:eastAsia="Times New Roman" w:hAnsi="Calibri" w:cs="Calibri"/>
                <w:color w:val="000000"/>
                <w:sz w:val="18"/>
                <w:szCs w:val="18"/>
                <w:lang w:val="en-US" w:eastAsia="en-US"/>
              </w:rPr>
              <w:t>your</w:t>
            </w:r>
            <w:proofErr w:type="gramEnd"/>
            <w:r w:rsidRPr="002F2660">
              <w:rPr>
                <w:rFonts w:ascii="Calibri" w:eastAsia="Times New Roman" w:hAnsi="Calibri" w:cs="Calibri"/>
                <w:color w:val="000000"/>
                <w:sz w:val="18"/>
                <w:szCs w:val="18"/>
                <w:lang w:val="en-US" w:eastAsia="en-US"/>
              </w:rPr>
              <w:t xml:space="preserve"> current location/status will affect the benefits that can be offered and this will be discussed through the interview process)</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3A8B8" w14:textId="77777777" w:rsidR="00BE6990" w:rsidRPr="002F2660" w:rsidRDefault="00BE6990" w:rsidP="00ED263F">
            <w:pPr>
              <w:spacing w:before="60" w:afterLines="60" w:after="144"/>
              <w:ind w:right="60"/>
              <w:rPr>
                <w:rFonts w:ascii="Calibri" w:eastAsia="Times New Roman" w:hAnsi="Calibri" w:cs="Calibri"/>
                <w:color w:val="000000"/>
                <w:sz w:val="18"/>
                <w:szCs w:val="18"/>
                <w:lang w:val="en-US" w:eastAsia="en-US"/>
              </w:rPr>
            </w:pPr>
            <w:r w:rsidRPr="002F2660">
              <w:rPr>
                <w:rFonts w:ascii="Calibri" w:eastAsia="Times New Roman" w:hAnsi="Calibri" w:cs="Calibri"/>
                <w:color w:val="000000"/>
                <w:sz w:val="18"/>
                <w:szCs w:val="18"/>
                <w:lang w:val="en-US" w:eastAsia="en-US"/>
              </w:rPr>
              <w:t>Delete as applicable:</w:t>
            </w:r>
          </w:p>
          <w:p w14:paraId="1B20E870" w14:textId="3689B9A6" w:rsidR="00EB02C3" w:rsidRPr="002F2660" w:rsidRDefault="00EB02C3" w:rsidP="00ED263F">
            <w:pPr>
              <w:spacing w:before="60" w:afterLines="60" w:after="144"/>
              <w:ind w:right="60"/>
              <w:rPr>
                <w:rFonts w:ascii="Calibri" w:eastAsia="Times New Roman" w:hAnsi="Calibri" w:cs="Calibri"/>
                <w:color w:val="000000"/>
                <w:sz w:val="18"/>
                <w:szCs w:val="18"/>
                <w:lang w:val="en-US" w:eastAsia="en-US"/>
              </w:rPr>
            </w:pPr>
            <w:r w:rsidRPr="002F2660">
              <w:rPr>
                <w:rFonts w:ascii="Calibri" w:eastAsia="Times New Roman" w:hAnsi="Calibri" w:cs="Calibri"/>
                <w:color w:val="000000"/>
                <w:sz w:val="18"/>
                <w:szCs w:val="18"/>
                <w:lang w:val="en-US" w:eastAsia="en-US"/>
              </w:rPr>
              <w:t xml:space="preserve">YES </w:t>
            </w:r>
            <w:r w:rsidR="00BE6990" w:rsidRPr="002F2660">
              <w:rPr>
                <w:rFonts w:ascii="Calibri" w:eastAsia="Times New Roman" w:hAnsi="Calibri" w:cs="Calibri"/>
                <w:color w:val="000000"/>
                <w:sz w:val="18"/>
                <w:szCs w:val="18"/>
                <w:lang w:val="en-US" w:eastAsia="en-US"/>
              </w:rPr>
              <w:t xml:space="preserve">for (i) </w:t>
            </w:r>
            <w:r w:rsidR="006651FE" w:rsidRPr="002F2660">
              <w:rPr>
                <w:rFonts w:ascii="Calibri" w:eastAsia="Times New Roman" w:hAnsi="Calibri" w:cs="Calibri"/>
                <w:color w:val="000000"/>
                <w:sz w:val="18"/>
                <w:szCs w:val="18"/>
                <w:lang w:val="en-US" w:eastAsia="en-US"/>
              </w:rPr>
              <w:t xml:space="preserve">/ </w:t>
            </w:r>
            <w:r w:rsidR="00BE6990" w:rsidRPr="002F2660">
              <w:rPr>
                <w:rFonts w:ascii="Calibri" w:eastAsia="Times New Roman" w:hAnsi="Calibri" w:cs="Calibri"/>
                <w:color w:val="000000"/>
                <w:sz w:val="18"/>
                <w:szCs w:val="18"/>
                <w:lang w:val="en-US" w:eastAsia="en-US"/>
              </w:rPr>
              <w:t xml:space="preserve">YES for (ii) </w:t>
            </w:r>
          </w:p>
          <w:p w14:paraId="7D37A325" w14:textId="5A7ACCD5" w:rsidR="00026344" w:rsidRPr="002F2660" w:rsidRDefault="00026344" w:rsidP="00ED263F">
            <w:pPr>
              <w:spacing w:before="60" w:afterLines="60" w:after="144"/>
              <w:ind w:right="60"/>
              <w:rPr>
                <w:rFonts w:ascii="Calibri" w:eastAsia="Times New Roman" w:hAnsi="Calibri" w:cs="Calibri"/>
                <w:color w:val="000000"/>
                <w:sz w:val="18"/>
                <w:szCs w:val="18"/>
                <w:lang w:val="en-US" w:eastAsia="en-US"/>
              </w:rPr>
            </w:pPr>
          </w:p>
          <w:p w14:paraId="3410F41A" w14:textId="322DFD36" w:rsidR="00026344" w:rsidRPr="002F2660" w:rsidRDefault="00026344" w:rsidP="00ED263F">
            <w:pPr>
              <w:spacing w:before="60" w:afterLines="60" w:after="144"/>
              <w:ind w:right="60"/>
              <w:rPr>
                <w:rFonts w:ascii="Calibri" w:eastAsia="Times New Roman" w:hAnsi="Calibri" w:cs="Calibri"/>
                <w:color w:val="000000"/>
                <w:sz w:val="18"/>
                <w:szCs w:val="18"/>
                <w:lang w:val="en-US" w:eastAsia="en-US"/>
              </w:rPr>
            </w:pPr>
            <w:r w:rsidRPr="002F2660">
              <w:rPr>
                <w:rFonts w:ascii="Calibri" w:eastAsia="Times New Roman" w:hAnsi="Calibri" w:cs="Calibri"/>
                <w:color w:val="000000"/>
                <w:sz w:val="18"/>
                <w:szCs w:val="18"/>
                <w:lang w:val="en-US" w:eastAsia="en-US"/>
              </w:rPr>
              <w:t>If your permanent home is not Nagoya, please list the closest major city to your permanent home here:</w:t>
            </w:r>
          </w:p>
          <w:p w14:paraId="59BD2423" w14:textId="6EA32C3D" w:rsidR="006651FE" w:rsidRPr="002F2660" w:rsidRDefault="006651FE" w:rsidP="00ED263F">
            <w:pPr>
              <w:spacing w:before="60" w:afterLines="60" w:after="144"/>
              <w:ind w:right="60"/>
              <w:rPr>
                <w:rFonts w:ascii="Times New Roman" w:eastAsia="Times New Roman" w:hAnsi="Times New Roman"/>
                <w:sz w:val="18"/>
                <w:szCs w:val="18"/>
                <w:lang w:val="en-US" w:eastAsia="en-US"/>
              </w:rPr>
            </w:pPr>
          </w:p>
        </w:tc>
      </w:tr>
      <w:tr w:rsidR="00EB02C3" w:rsidRPr="002F2660" w14:paraId="7F133692"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2895D" w14:textId="41FD77E6"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xml:space="preserve">If you will </w:t>
            </w:r>
            <w:r w:rsidR="00DF0DBE" w:rsidRPr="002F2660">
              <w:rPr>
                <w:rFonts w:ascii="Calibri" w:eastAsia="Times New Roman" w:hAnsi="Calibri" w:cs="Calibri"/>
                <w:color w:val="000000"/>
                <w:sz w:val="18"/>
                <w:szCs w:val="18"/>
                <w:lang w:val="en-US" w:eastAsia="en-US"/>
              </w:rPr>
              <w:t>appr</w:t>
            </w:r>
            <w:r w:rsidR="003A00F7" w:rsidRPr="002F2660">
              <w:rPr>
                <w:rFonts w:ascii="Calibri" w:eastAsia="Times New Roman" w:hAnsi="Calibri" w:cs="Calibri"/>
                <w:color w:val="000000"/>
                <w:sz w:val="18"/>
                <w:szCs w:val="18"/>
                <w:lang w:val="en-US" w:eastAsia="en-US"/>
              </w:rPr>
              <w:t>o</w:t>
            </w:r>
            <w:r w:rsidR="00DF0DBE" w:rsidRPr="002F2660">
              <w:rPr>
                <w:rFonts w:ascii="Calibri" w:eastAsia="Times New Roman" w:hAnsi="Calibri" w:cs="Calibri"/>
                <w:color w:val="000000"/>
                <w:sz w:val="18"/>
                <w:szCs w:val="18"/>
                <w:lang w:val="en-US" w:eastAsia="en-US"/>
              </w:rPr>
              <w:t>ach</w:t>
            </w:r>
            <w:r w:rsidRPr="002F2660">
              <w:rPr>
                <w:rFonts w:ascii="Calibri" w:eastAsia="Times New Roman" w:hAnsi="Calibri" w:cs="Calibri"/>
                <w:color w:val="000000"/>
                <w:sz w:val="18"/>
                <w:szCs w:val="18"/>
                <w:lang w:val="en-US" w:eastAsia="en-US"/>
              </w:rPr>
              <w:t xml:space="preserve"> retirement age (60-65) within your first two-year contract and wish to discuss the implications for this on your long-term employment/retirement planning, please indicate here:</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C6C4E" w14:textId="77777777" w:rsidR="00EB02C3" w:rsidRPr="002F2660" w:rsidRDefault="00EB02C3"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xml:space="preserve">YES - I’d like </w:t>
            </w:r>
            <w:proofErr w:type="gramStart"/>
            <w:r w:rsidRPr="002F2660">
              <w:rPr>
                <w:rFonts w:ascii="Calibri" w:eastAsia="Times New Roman" w:hAnsi="Calibri" w:cs="Calibri"/>
                <w:color w:val="000000"/>
                <w:sz w:val="18"/>
                <w:szCs w:val="18"/>
                <w:lang w:val="en-US" w:eastAsia="en-US"/>
              </w:rPr>
              <w:t>advice</w:t>
            </w:r>
            <w:proofErr w:type="gramEnd"/>
          </w:p>
          <w:p w14:paraId="7213DD06" w14:textId="31466C85" w:rsidR="00EB02C3" w:rsidRPr="002F2660" w:rsidRDefault="00EB02C3"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xml:space="preserve">NO - I </w:t>
            </w:r>
            <w:proofErr w:type="gramStart"/>
            <w:r w:rsidRPr="002F2660">
              <w:rPr>
                <w:rFonts w:ascii="Calibri" w:eastAsia="Times New Roman" w:hAnsi="Calibri" w:cs="Calibri"/>
                <w:color w:val="000000"/>
                <w:sz w:val="18"/>
                <w:szCs w:val="18"/>
                <w:lang w:val="en-US" w:eastAsia="en-US"/>
              </w:rPr>
              <w:t>don’t</w:t>
            </w:r>
            <w:proofErr w:type="gramEnd"/>
            <w:r w:rsidRPr="002F2660">
              <w:rPr>
                <w:rFonts w:ascii="Calibri" w:eastAsia="Times New Roman" w:hAnsi="Calibri" w:cs="Calibri"/>
                <w:color w:val="000000"/>
                <w:sz w:val="18"/>
                <w:szCs w:val="18"/>
                <w:lang w:val="en-US" w:eastAsia="en-US"/>
              </w:rPr>
              <w:t xml:space="preserve"> need </w:t>
            </w:r>
            <w:r w:rsidR="006651FE" w:rsidRPr="002F2660">
              <w:rPr>
                <w:rFonts w:ascii="Calibri" w:eastAsia="Times New Roman" w:hAnsi="Calibri" w:cs="Calibri"/>
                <w:color w:val="000000"/>
                <w:sz w:val="18"/>
                <w:szCs w:val="18"/>
                <w:lang w:val="en-US" w:eastAsia="en-US"/>
              </w:rPr>
              <w:t>advice</w:t>
            </w:r>
          </w:p>
        </w:tc>
      </w:tr>
      <w:tr w:rsidR="00EB02C3" w:rsidRPr="002F2660" w14:paraId="1F3F15BE"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187EF" w14:textId="77777777"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In the case of children, do you foresee any learning needs (EAL, special needs) as an NIS student?</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8B044" w14:textId="0D99F29F" w:rsidR="00EB02C3" w:rsidRPr="002F2660" w:rsidRDefault="00EB02C3"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xml:space="preserve">YES / NO </w:t>
            </w:r>
            <w:r w:rsidRPr="002F2660">
              <w:rPr>
                <w:rFonts w:ascii="Calibri" w:eastAsia="Times New Roman" w:hAnsi="Calibri" w:cs="Calibri"/>
                <w:i/>
                <w:iCs/>
                <w:color w:val="000000"/>
                <w:sz w:val="18"/>
                <w:szCs w:val="18"/>
                <w:lang w:val="en-US" w:eastAsia="en-US"/>
              </w:rPr>
              <w:t>(if yes, give brief details)</w:t>
            </w:r>
          </w:p>
        </w:tc>
      </w:tr>
      <w:tr w:rsidR="00EB02C3" w:rsidRPr="002F2660" w14:paraId="7E7E2A1F"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1E939" w14:textId="073A3B35" w:rsidR="00EB02C3" w:rsidRPr="002F2660" w:rsidRDefault="00DF0DBE"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Have you ever broken contract with a school, been dismissed by a school</w:t>
            </w:r>
            <w:r w:rsidR="006651FE" w:rsidRPr="002F2660">
              <w:rPr>
                <w:rFonts w:ascii="Calibri" w:eastAsia="Times New Roman" w:hAnsi="Calibri" w:cs="Calibri"/>
                <w:color w:val="000000"/>
                <w:sz w:val="18"/>
                <w:szCs w:val="18"/>
                <w:lang w:val="en-US" w:eastAsia="en-US"/>
              </w:rPr>
              <w:t xml:space="preserve">, </w:t>
            </w:r>
            <w:r w:rsidRPr="002F2660">
              <w:rPr>
                <w:rFonts w:ascii="Calibri" w:eastAsia="Times New Roman" w:hAnsi="Calibri" w:cs="Calibri"/>
                <w:color w:val="000000"/>
                <w:sz w:val="18"/>
                <w:szCs w:val="18"/>
                <w:lang w:val="en-US" w:eastAsia="en-US"/>
              </w:rPr>
              <w:t xml:space="preserve">been refused contract </w:t>
            </w:r>
            <w:proofErr w:type="gramStart"/>
            <w:r w:rsidRPr="002F2660">
              <w:rPr>
                <w:rFonts w:ascii="Calibri" w:eastAsia="Times New Roman" w:hAnsi="Calibri" w:cs="Calibri"/>
                <w:color w:val="000000"/>
                <w:sz w:val="18"/>
                <w:szCs w:val="18"/>
                <w:lang w:val="en-US" w:eastAsia="en-US"/>
              </w:rPr>
              <w:t>renewal</w:t>
            </w:r>
            <w:proofErr w:type="gramEnd"/>
            <w:r w:rsidR="006651FE" w:rsidRPr="002F2660">
              <w:rPr>
                <w:rFonts w:ascii="Calibri" w:eastAsia="Times New Roman" w:hAnsi="Calibri" w:cs="Calibri"/>
                <w:color w:val="000000"/>
                <w:sz w:val="18"/>
                <w:szCs w:val="18"/>
                <w:lang w:val="en-US" w:eastAsia="en-US"/>
              </w:rPr>
              <w:t xml:space="preserve"> or had special conditions placed on contract renewal</w:t>
            </w:r>
            <w:r w:rsidRPr="002F2660">
              <w:rPr>
                <w:rFonts w:ascii="Calibri" w:eastAsia="Times New Roman" w:hAnsi="Calibri" w:cs="Calibri"/>
                <w:color w:val="000000"/>
                <w:sz w:val="18"/>
                <w:szCs w:val="18"/>
                <w:lang w:val="en-US" w:eastAsia="en-US"/>
              </w:rPr>
              <w:t xml:space="preserve"> by a school</w:t>
            </w:r>
            <w:r w:rsidR="00BE6990" w:rsidRPr="002F2660">
              <w:rPr>
                <w:rFonts w:ascii="Calibri" w:eastAsia="Times New Roman" w:hAnsi="Calibri" w:cs="Calibri"/>
                <w:color w:val="000000"/>
                <w:sz w:val="18"/>
                <w:szCs w:val="18"/>
                <w:lang w:val="en-US" w:eastAsia="en-US"/>
              </w:rPr>
              <w:t xml:space="preserve"> due to performance/fit or </w:t>
            </w:r>
            <w:r w:rsidR="006651FE" w:rsidRPr="002F2660">
              <w:rPr>
                <w:rFonts w:ascii="Calibri" w:eastAsia="Times New Roman" w:hAnsi="Calibri" w:cs="Calibri"/>
                <w:color w:val="000000"/>
                <w:sz w:val="18"/>
                <w:szCs w:val="18"/>
                <w:lang w:val="en-US" w:eastAsia="en-US"/>
              </w:rPr>
              <w:t xml:space="preserve">professional </w:t>
            </w:r>
            <w:r w:rsidR="00BE6990" w:rsidRPr="002F2660">
              <w:rPr>
                <w:rFonts w:ascii="Calibri" w:eastAsia="Times New Roman" w:hAnsi="Calibri" w:cs="Calibri"/>
                <w:color w:val="000000"/>
                <w:sz w:val="18"/>
                <w:szCs w:val="18"/>
                <w:lang w:val="en-US" w:eastAsia="en-US"/>
              </w:rPr>
              <w:t>conduct</w:t>
            </w:r>
            <w:r w:rsidRPr="002F2660">
              <w:rPr>
                <w:rFonts w:ascii="Calibri" w:eastAsia="Times New Roman" w:hAnsi="Calibri" w:cs="Calibri"/>
                <w:color w:val="000000"/>
                <w:sz w:val="18"/>
                <w:szCs w:val="18"/>
                <w:lang w:val="en-US" w:eastAsia="en-US"/>
              </w:rPr>
              <w:t>?</w:t>
            </w:r>
          </w:p>
          <w:p w14:paraId="5FCD0952" w14:textId="2F8A32A7" w:rsidR="00EB02C3" w:rsidRPr="002F2660" w:rsidRDefault="00EB02C3" w:rsidP="00ED263F">
            <w:pPr>
              <w:spacing w:before="60" w:afterLines="60" w:after="144"/>
              <w:ind w:right="3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xml:space="preserve">If </w:t>
            </w:r>
            <w:r w:rsidR="00DF0DBE" w:rsidRPr="002F2660">
              <w:rPr>
                <w:rFonts w:ascii="Calibri" w:eastAsia="Times New Roman" w:hAnsi="Calibri" w:cs="Calibri"/>
                <w:color w:val="000000"/>
                <w:sz w:val="18"/>
                <w:szCs w:val="18"/>
                <w:lang w:val="en-US" w:eastAsia="en-US"/>
              </w:rPr>
              <w:t>‘YES’, NIS will still consider your application understanding the complexities of international education. However</w:t>
            </w:r>
            <w:r w:rsidR="006651FE" w:rsidRPr="002F2660">
              <w:rPr>
                <w:rFonts w:ascii="Calibri" w:eastAsia="Times New Roman" w:hAnsi="Calibri" w:cs="Calibri"/>
                <w:color w:val="000000"/>
                <w:sz w:val="18"/>
                <w:szCs w:val="18"/>
                <w:lang w:val="en-US" w:eastAsia="en-US"/>
              </w:rPr>
              <w:t>,</w:t>
            </w:r>
            <w:r w:rsidR="00DF0DBE" w:rsidRPr="002F2660">
              <w:rPr>
                <w:rFonts w:ascii="Calibri" w:eastAsia="Times New Roman" w:hAnsi="Calibri" w:cs="Calibri"/>
                <w:color w:val="000000"/>
                <w:sz w:val="18"/>
                <w:szCs w:val="18"/>
                <w:lang w:val="en-US" w:eastAsia="en-US"/>
              </w:rPr>
              <w:t xml:space="preserve"> it is important that this is disclosed and explained clearly</w:t>
            </w:r>
            <w:r w:rsidR="006651FE" w:rsidRPr="002F2660">
              <w:rPr>
                <w:rFonts w:ascii="Calibri" w:eastAsia="Times New Roman" w:hAnsi="Calibri" w:cs="Calibri"/>
                <w:color w:val="000000"/>
                <w:sz w:val="18"/>
                <w:szCs w:val="18"/>
                <w:lang w:val="en-US" w:eastAsia="en-US"/>
              </w:rPr>
              <w:t>.</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B71EB" w14:textId="7D6C0C46" w:rsidR="00EB02C3" w:rsidRPr="002F2660" w:rsidRDefault="00EB02C3"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w:t>
            </w:r>
            <w:r w:rsidR="00DF0DBE" w:rsidRPr="002F2660">
              <w:rPr>
                <w:rFonts w:ascii="Calibri" w:eastAsia="Times New Roman" w:hAnsi="Calibri" w:cs="Calibri"/>
                <w:color w:val="000000"/>
                <w:sz w:val="18"/>
                <w:szCs w:val="18"/>
                <w:lang w:val="en-US" w:eastAsia="en-US"/>
              </w:rPr>
              <w:t xml:space="preserve">YES / NO </w:t>
            </w:r>
            <w:r w:rsidR="00DF0DBE" w:rsidRPr="002F2660">
              <w:rPr>
                <w:rFonts w:ascii="Calibri" w:eastAsia="Times New Roman" w:hAnsi="Calibri" w:cs="Calibri"/>
                <w:i/>
                <w:iCs/>
                <w:color w:val="000000"/>
                <w:sz w:val="18"/>
                <w:szCs w:val="18"/>
                <w:lang w:val="en-US" w:eastAsia="en-US"/>
              </w:rPr>
              <w:t>(if yes, give brief details)</w:t>
            </w:r>
          </w:p>
        </w:tc>
      </w:tr>
      <w:tr w:rsidR="00EB02C3" w:rsidRPr="002F2660" w14:paraId="5128B2C4"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2DABA" w14:textId="1900E160" w:rsidR="00EB02C3" w:rsidRPr="002F2660" w:rsidRDefault="00BE6990"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b/>
                <w:bCs/>
                <w:color w:val="000000"/>
                <w:sz w:val="18"/>
                <w:szCs w:val="18"/>
                <w:lang w:val="en-US" w:eastAsia="en-US"/>
              </w:rPr>
              <w:t xml:space="preserve">Why are you leaving your current </w:t>
            </w:r>
            <w:r w:rsidR="00EC49D9">
              <w:rPr>
                <w:rFonts w:ascii="Calibri" w:eastAsia="Times New Roman" w:hAnsi="Calibri" w:cs="Calibri"/>
                <w:b/>
                <w:bCs/>
                <w:color w:val="000000"/>
                <w:sz w:val="18"/>
                <w:szCs w:val="18"/>
                <w:lang w:val="en-US" w:eastAsia="en-US"/>
              </w:rPr>
              <w:t>employer</w:t>
            </w:r>
            <w:r w:rsidRPr="002F2660">
              <w:rPr>
                <w:rFonts w:ascii="Calibri" w:eastAsia="Times New Roman" w:hAnsi="Calibri" w:cs="Calibri"/>
                <w:b/>
                <w:bCs/>
                <w:color w:val="000000"/>
                <w:sz w:val="18"/>
                <w:szCs w:val="18"/>
                <w:lang w:val="en-US" w:eastAsia="en-US"/>
              </w:rPr>
              <w:t xml:space="preserve">? </w:t>
            </w:r>
            <w:r w:rsidRPr="002F2660">
              <w:rPr>
                <w:rFonts w:ascii="Calibri" w:eastAsia="Times New Roman" w:hAnsi="Calibri" w:cs="Calibri"/>
                <w:color w:val="000000"/>
                <w:sz w:val="18"/>
                <w:szCs w:val="18"/>
                <w:lang w:val="en-US" w:eastAsia="en-US"/>
              </w:rPr>
              <w:t>(</w:t>
            </w:r>
            <w:proofErr w:type="gramStart"/>
            <w:r w:rsidRPr="002F2660">
              <w:rPr>
                <w:rFonts w:ascii="Calibri" w:eastAsia="Times New Roman" w:hAnsi="Calibri" w:cs="Calibri"/>
                <w:color w:val="000000"/>
                <w:sz w:val="18"/>
                <w:szCs w:val="18"/>
                <w:lang w:val="en-US" w:eastAsia="en-US"/>
              </w:rPr>
              <w:t>if</w:t>
            </w:r>
            <w:proofErr w:type="gramEnd"/>
            <w:r w:rsidRPr="002F2660">
              <w:rPr>
                <w:rFonts w:ascii="Calibri" w:eastAsia="Times New Roman" w:hAnsi="Calibri" w:cs="Calibri"/>
                <w:color w:val="000000"/>
                <w:sz w:val="18"/>
                <w:szCs w:val="18"/>
                <w:lang w:val="en-US" w:eastAsia="en-US"/>
              </w:rPr>
              <w:t xml:space="preserve"> you had the option of requesting/accepting a new contract and decided not to, please explain why)</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DE7F6" w14:textId="77777777" w:rsidR="00EB02C3" w:rsidRPr="002F2660" w:rsidRDefault="00EB02C3"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w:t>
            </w:r>
          </w:p>
        </w:tc>
      </w:tr>
    </w:tbl>
    <w:p w14:paraId="4DBDFB84" w14:textId="04904D8E" w:rsidR="00EC49D9" w:rsidRDefault="00EC49D9" w:rsidP="00EB02C3">
      <w:pPr>
        <w:ind w:right="360"/>
        <w:jc w:val="center"/>
        <w:rPr>
          <w:rFonts w:ascii="Calibri" w:eastAsia="Times New Roman" w:hAnsi="Calibri" w:cs="Calibri"/>
          <w:b/>
          <w:bCs/>
          <w:color w:val="38761D"/>
          <w:sz w:val="28"/>
          <w:szCs w:val="28"/>
          <w:lang w:val="en-US" w:eastAsia="en-US"/>
        </w:rPr>
      </w:pPr>
    </w:p>
    <w:p w14:paraId="2EFBED3F" w14:textId="77777777" w:rsidR="00EC49D9" w:rsidRDefault="00EC49D9">
      <w:pPr>
        <w:rPr>
          <w:rFonts w:ascii="Calibri" w:eastAsia="Times New Roman" w:hAnsi="Calibri" w:cs="Calibri"/>
          <w:b/>
          <w:bCs/>
          <w:color w:val="38761D"/>
          <w:sz w:val="28"/>
          <w:szCs w:val="28"/>
          <w:lang w:val="en-US" w:eastAsia="en-US"/>
        </w:rPr>
      </w:pPr>
      <w:r>
        <w:rPr>
          <w:rFonts w:ascii="Calibri" w:eastAsia="Times New Roman" w:hAnsi="Calibri" w:cs="Calibri"/>
          <w:b/>
          <w:bCs/>
          <w:color w:val="38761D"/>
          <w:sz w:val="28"/>
          <w:szCs w:val="28"/>
          <w:lang w:val="en-US" w:eastAsia="en-US"/>
        </w:rPr>
        <w:br w:type="page"/>
      </w:r>
    </w:p>
    <w:p w14:paraId="0C66CE66" w14:textId="1230412D" w:rsidR="00EB02C3" w:rsidRPr="00EB02C3" w:rsidRDefault="006651FE" w:rsidP="00EB02C3">
      <w:pPr>
        <w:ind w:right="360"/>
        <w:jc w:val="center"/>
        <w:rPr>
          <w:rFonts w:ascii="Times New Roman" w:eastAsia="Times New Roman" w:hAnsi="Times New Roman"/>
          <w:szCs w:val="24"/>
          <w:lang w:val="en-US" w:eastAsia="en-US"/>
        </w:rPr>
      </w:pPr>
      <w:r>
        <w:rPr>
          <w:rFonts w:ascii="Calibri" w:eastAsia="Times New Roman" w:hAnsi="Calibri" w:cs="Calibri"/>
          <w:b/>
          <w:bCs/>
          <w:color w:val="38761D"/>
          <w:sz w:val="28"/>
          <w:szCs w:val="28"/>
          <w:lang w:val="en-US" w:eastAsia="en-US"/>
        </w:rPr>
        <w:lastRenderedPageBreak/>
        <w:t>S</w:t>
      </w:r>
      <w:r w:rsidR="00EB02C3" w:rsidRPr="00EB02C3">
        <w:rPr>
          <w:rFonts w:ascii="Calibri" w:eastAsia="Times New Roman" w:hAnsi="Calibri" w:cs="Calibri"/>
          <w:b/>
          <w:bCs/>
          <w:color w:val="38761D"/>
          <w:sz w:val="28"/>
          <w:szCs w:val="28"/>
          <w:lang w:val="en-US" w:eastAsia="en-US"/>
        </w:rPr>
        <w:t xml:space="preserve">tep Two:  </w:t>
      </w:r>
      <w:r w:rsidR="002E23EF">
        <w:rPr>
          <w:rFonts w:ascii="Calibri" w:eastAsia="Times New Roman" w:hAnsi="Calibri" w:cs="Calibri"/>
          <w:b/>
          <w:bCs/>
          <w:color w:val="38761D"/>
          <w:sz w:val="28"/>
          <w:szCs w:val="28"/>
          <w:lang w:val="en-US" w:eastAsia="en-US"/>
        </w:rPr>
        <w:t>Career</w:t>
      </w:r>
      <w:r w:rsidR="00EB02C3" w:rsidRPr="00EB02C3">
        <w:rPr>
          <w:rFonts w:ascii="Calibri" w:eastAsia="Times New Roman" w:hAnsi="Calibri" w:cs="Calibri"/>
          <w:b/>
          <w:bCs/>
          <w:color w:val="38761D"/>
          <w:sz w:val="28"/>
          <w:szCs w:val="28"/>
          <w:lang w:val="en-US" w:eastAsia="en-US"/>
        </w:rPr>
        <w:t xml:space="preserve"> History</w:t>
      </w:r>
    </w:p>
    <w:p w14:paraId="5F08D18E" w14:textId="577E6007" w:rsidR="00EB02C3" w:rsidRPr="00EB02C3" w:rsidRDefault="00EB02C3" w:rsidP="00EB02C3">
      <w:pPr>
        <w:ind w:right="360"/>
        <w:jc w:val="center"/>
        <w:rPr>
          <w:rFonts w:ascii="Times New Roman" w:eastAsia="Times New Roman" w:hAnsi="Times New Roman"/>
          <w:szCs w:val="24"/>
          <w:lang w:val="en-US" w:eastAsia="en-US"/>
        </w:rPr>
      </w:pPr>
      <w:r w:rsidRPr="00EB02C3">
        <w:rPr>
          <w:rFonts w:ascii="Calibri" w:eastAsia="Times New Roman" w:hAnsi="Calibri" w:cs="Calibri"/>
          <w:i/>
          <w:iCs/>
          <w:color w:val="38761D"/>
          <w:szCs w:val="24"/>
          <w:lang w:val="en-US" w:eastAsia="en-US"/>
        </w:rPr>
        <w:t>(</w:t>
      </w:r>
      <w:proofErr w:type="gramStart"/>
      <w:r w:rsidR="002E23EF">
        <w:rPr>
          <w:rFonts w:ascii="Calibri" w:eastAsia="Times New Roman" w:hAnsi="Calibri" w:cs="Calibri"/>
          <w:i/>
          <w:iCs/>
          <w:color w:val="38761D"/>
          <w:sz w:val="22"/>
          <w:szCs w:val="22"/>
          <w:lang w:val="en-US" w:eastAsia="en-US"/>
        </w:rPr>
        <w:t>or</w:t>
      </w:r>
      <w:proofErr w:type="gramEnd"/>
      <w:r w:rsidR="002E23EF">
        <w:rPr>
          <w:rFonts w:ascii="Calibri" w:eastAsia="Times New Roman" w:hAnsi="Calibri" w:cs="Calibri"/>
          <w:i/>
          <w:iCs/>
          <w:color w:val="38761D"/>
          <w:sz w:val="22"/>
          <w:szCs w:val="22"/>
          <w:lang w:val="en-US" w:eastAsia="en-US"/>
        </w:rPr>
        <w:t xml:space="preserve"> simply ensure we have an updated CV and you may skip this section</w:t>
      </w:r>
      <w:r w:rsidRPr="00EB02C3">
        <w:rPr>
          <w:rFonts w:ascii="Calibri" w:eastAsia="Times New Roman" w:hAnsi="Calibri" w:cs="Calibri"/>
          <w:i/>
          <w:iCs/>
          <w:color w:val="38761D"/>
          <w:szCs w:val="24"/>
          <w:lang w:val="en-US" w:eastAsia="en-US"/>
        </w:rPr>
        <w:t>)</w:t>
      </w:r>
    </w:p>
    <w:p w14:paraId="705C1EC2" w14:textId="77777777" w:rsidR="00EB02C3" w:rsidRPr="00EB02C3" w:rsidRDefault="00EB02C3" w:rsidP="00EB02C3">
      <w:pPr>
        <w:rPr>
          <w:rFonts w:ascii="Times New Roman" w:eastAsia="Times New Roman" w:hAnsi="Times New Roman"/>
          <w:szCs w:val="24"/>
          <w:lang w:val="en-US" w:eastAsia="en-U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2258"/>
        <w:gridCol w:w="2127"/>
        <w:gridCol w:w="1417"/>
        <w:gridCol w:w="1985"/>
        <w:gridCol w:w="1933"/>
      </w:tblGrid>
      <w:tr w:rsidR="0042298D" w:rsidRPr="00EB02C3" w14:paraId="10CA4096" w14:textId="77777777" w:rsidTr="0042298D">
        <w:trPr>
          <w:trHeight w:val="400"/>
        </w:trPr>
        <w:tc>
          <w:tcPr>
            <w:tcW w:w="2258" w:type="dxa"/>
            <w:tcMar>
              <w:top w:w="100" w:type="dxa"/>
              <w:left w:w="100" w:type="dxa"/>
              <w:bottom w:w="100" w:type="dxa"/>
              <w:right w:w="100" w:type="dxa"/>
            </w:tcMar>
            <w:vAlign w:val="center"/>
            <w:hideMark/>
          </w:tcPr>
          <w:p w14:paraId="482A2916" w14:textId="77777777" w:rsidR="0042298D" w:rsidRDefault="0042298D" w:rsidP="00EB02C3">
            <w:pPr>
              <w:jc w:val="center"/>
              <w:rPr>
                <w:rFonts w:ascii="Calibri" w:eastAsia="Times New Roman" w:hAnsi="Calibri" w:cs="Calibri"/>
                <w:b/>
                <w:bCs/>
                <w:color w:val="000000"/>
                <w:sz w:val="18"/>
                <w:szCs w:val="18"/>
                <w:lang w:val="en-US" w:eastAsia="en-US"/>
              </w:rPr>
            </w:pPr>
            <w:r w:rsidRPr="0042298D">
              <w:rPr>
                <w:rFonts w:ascii="Calibri" w:eastAsia="Times New Roman" w:hAnsi="Calibri" w:cs="Calibri"/>
                <w:b/>
                <w:bCs/>
                <w:color w:val="000000"/>
                <w:sz w:val="18"/>
                <w:szCs w:val="18"/>
                <w:lang w:val="en-US" w:eastAsia="en-US"/>
              </w:rPr>
              <w:t xml:space="preserve">Employer Name </w:t>
            </w:r>
          </w:p>
          <w:p w14:paraId="1914E114" w14:textId="138749E2" w:rsidR="0042298D" w:rsidRPr="0042298D" w:rsidRDefault="0042298D" w:rsidP="00EB02C3">
            <w:pPr>
              <w:jc w:val="center"/>
              <w:rPr>
                <w:rFonts w:ascii="Times New Roman" w:eastAsia="Times New Roman" w:hAnsi="Times New Roman"/>
                <w:sz w:val="18"/>
                <w:szCs w:val="18"/>
                <w:lang w:val="en-US" w:eastAsia="en-US"/>
              </w:rPr>
            </w:pPr>
            <w:r w:rsidRPr="0042298D">
              <w:rPr>
                <w:rFonts w:ascii="Calibri" w:eastAsia="Times New Roman" w:hAnsi="Calibri" w:cs="Calibri"/>
                <w:b/>
                <w:bCs/>
                <w:color w:val="000000"/>
                <w:sz w:val="18"/>
                <w:szCs w:val="18"/>
                <w:lang w:val="en-US" w:eastAsia="en-US"/>
              </w:rPr>
              <w:t>&amp; Country</w:t>
            </w:r>
          </w:p>
        </w:tc>
        <w:tc>
          <w:tcPr>
            <w:tcW w:w="2127" w:type="dxa"/>
            <w:tcMar>
              <w:top w:w="100" w:type="dxa"/>
              <w:left w:w="100" w:type="dxa"/>
              <w:bottom w:w="100" w:type="dxa"/>
              <w:right w:w="100" w:type="dxa"/>
            </w:tcMar>
            <w:vAlign w:val="center"/>
            <w:hideMark/>
          </w:tcPr>
          <w:p w14:paraId="510B859F" w14:textId="1294073B" w:rsidR="0042298D" w:rsidRPr="0042298D" w:rsidRDefault="0042298D" w:rsidP="00EB02C3">
            <w:pPr>
              <w:jc w:val="center"/>
              <w:rPr>
                <w:rFonts w:ascii="Times New Roman" w:eastAsia="Times New Roman" w:hAnsi="Times New Roman"/>
                <w:sz w:val="18"/>
                <w:szCs w:val="18"/>
                <w:lang w:val="en-US" w:eastAsia="en-US"/>
              </w:rPr>
            </w:pPr>
            <w:r w:rsidRPr="0042298D">
              <w:rPr>
                <w:rFonts w:ascii="Calibri" w:eastAsia="Times New Roman" w:hAnsi="Calibri" w:cs="Calibri"/>
                <w:b/>
                <w:bCs/>
                <w:color w:val="000000"/>
                <w:sz w:val="18"/>
                <w:szCs w:val="18"/>
                <w:lang w:val="en-US" w:eastAsia="en-US"/>
              </w:rPr>
              <w:t xml:space="preserve">Your position </w:t>
            </w:r>
          </w:p>
        </w:tc>
        <w:tc>
          <w:tcPr>
            <w:tcW w:w="1417" w:type="dxa"/>
            <w:tcMar>
              <w:top w:w="100" w:type="dxa"/>
              <w:left w:w="100" w:type="dxa"/>
              <w:bottom w:w="100" w:type="dxa"/>
              <w:right w:w="100" w:type="dxa"/>
            </w:tcMar>
            <w:vAlign w:val="center"/>
            <w:hideMark/>
          </w:tcPr>
          <w:p w14:paraId="46615721" w14:textId="4FA180A1" w:rsidR="0042298D" w:rsidRPr="0042298D" w:rsidRDefault="0042298D" w:rsidP="00EB02C3">
            <w:pPr>
              <w:jc w:val="center"/>
              <w:rPr>
                <w:rFonts w:ascii="Times New Roman" w:eastAsia="Times New Roman" w:hAnsi="Times New Roman"/>
                <w:sz w:val="18"/>
                <w:szCs w:val="18"/>
                <w:lang w:val="en-US" w:eastAsia="en-US"/>
              </w:rPr>
            </w:pPr>
            <w:r w:rsidRPr="0042298D">
              <w:rPr>
                <w:rFonts w:ascii="Calibri" w:eastAsia="Times New Roman" w:hAnsi="Calibri" w:cs="Calibri"/>
                <w:b/>
                <w:bCs/>
                <w:color w:val="000000"/>
                <w:sz w:val="18"/>
                <w:szCs w:val="18"/>
                <w:lang w:val="en-US" w:eastAsia="en-US"/>
              </w:rPr>
              <w:t>Employment Start</w:t>
            </w:r>
            <w:r>
              <w:rPr>
                <w:rFonts w:ascii="Calibri" w:eastAsia="Times New Roman" w:hAnsi="Calibri" w:cs="Calibri"/>
                <w:b/>
                <w:bCs/>
                <w:color w:val="000000"/>
                <w:sz w:val="18"/>
                <w:szCs w:val="18"/>
                <w:lang w:val="en-US" w:eastAsia="en-US"/>
              </w:rPr>
              <w:t xml:space="preserve"> / End </w:t>
            </w:r>
            <w:r w:rsidRPr="0042298D">
              <w:rPr>
                <w:rFonts w:ascii="Calibri" w:eastAsia="Times New Roman" w:hAnsi="Calibri" w:cs="Calibri"/>
                <w:b/>
                <w:bCs/>
                <w:color w:val="000000"/>
                <w:sz w:val="18"/>
                <w:szCs w:val="18"/>
                <w:lang w:val="en-US" w:eastAsia="en-US"/>
              </w:rPr>
              <w:t>Date</w:t>
            </w:r>
          </w:p>
        </w:tc>
        <w:tc>
          <w:tcPr>
            <w:tcW w:w="1985" w:type="dxa"/>
            <w:tcMar>
              <w:top w:w="100" w:type="dxa"/>
              <w:left w:w="100" w:type="dxa"/>
              <w:bottom w:w="100" w:type="dxa"/>
              <w:right w:w="100" w:type="dxa"/>
            </w:tcMar>
            <w:vAlign w:val="center"/>
            <w:hideMark/>
          </w:tcPr>
          <w:p w14:paraId="1F585585" w14:textId="77777777" w:rsidR="0042298D" w:rsidRPr="0042298D" w:rsidRDefault="0042298D" w:rsidP="00EB02C3">
            <w:pPr>
              <w:jc w:val="center"/>
              <w:rPr>
                <w:rFonts w:ascii="Times New Roman" w:eastAsia="Times New Roman" w:hAnsi="Times New Roman"/>
                <w:sz w:val="18"/>
                <w:szCs w:val="18"/>
                <w:lang w:val="en-US" w:eastAsia="en-US"/>
              </w:rPr>
            </w:pPr>
            <w:r w:rsidRPr="0042298D">
              <w:rPr>
                <w:rFonts w:ascii="Calibri" w:eastAsia="Times New Roman" w:hAnsi="Calibri" w:cs="Calibri"/>
                <w:b/>
                <w:bCs/>
                <w:color w:val="000000"/>
                <w:sz w:val="18"/>
                <w:szCs w:val="18"/>
                <w:lang w:val="en-US" w:eastAsia="en-US"/>
              </w:rPr>
              <w:t>Reason for Leaving</w:t>
            </w:r>
          </w:p>
        </w:tc>
        <w:tc>
          <w:tcPr>
            <w:tcW w:w="1933" w:type="dxa"/>
            <w:tcMar>
              <w:top w:w="100" w:type="dxa"/>
              <w:left w:w="100" w:type="dxa"/>
              <w:bottom w:w="100" w:type="dxa"/>
              <w:right w:w="100" w:type="dxa"/>
            </w:tcMar>
            <w:vAlign w:val="center"/>
            <w:hideMark/>
          </w:tcPr>
          <w:p w14:paraId="5A2D2B4B" w14:textId="77777777" w:rsidR="0042298D" w:rsidRPr="0042298D" w:rsidRDefault="0042298D" w:rsidP="00EB02C3">
            <w:pPr>
              <w:jc w:val="center"/>
              <w:rPr>
                <w:rFonts w:ascii="Calibri" w:eastAsia="Times New Roman" w:hAnsi="Calibri" w:cs="Calibri"/>
                <w:b/>
                <w:bCs/>
                <w:color w:val="000000"/>
                <w:sz w:val="18"/>
                <w:szCs w:val="18"/>
                <w:lang w:val="en-US" w:eastAsia="en-US"/>
              </w:rPr>
            </w:pPr>
            <w:r w:rsidRPr="0042298D">
              <w:rPr>
                <w:rFonts w:ascii="Calibri" w:eastAsia="Times New Roman" w:hAnsi="Calibri" w:cs="Calibri"/>
                <w:b/>
                <w:bCs/>
                <w:color w:val="000000"/>
                <w:sz w:val="18"/>
                <w:szCs w:val="18"/>
                <w:lang w:val="en-US" w:eastAsia="en-US"/>
              </w:rPr>
              <w:t xml:space="preserve">Notes </w:t>
            </w:r>
          </w:p>
          <w:p w14:paraId="1AD5A290" w14:textId="415CA604" w:rsidR="0042298D" w:rsidRPr="0042298D" w:rsidRDefault="0042298D" w:rsidP="00EB02C3">
            <w:pPr>
              <w:jc w:val="center"/>
              <w:rPr>
                <w:rFonts w:ascii="Times New Roman" w:eastAsia="Times New Roman" w:hAnsi="Times New Roman"/>
                <w:sz w:val="18"/>
                <w:szCs w:val="18"/>
                <w:lang w:val="en-US" w:eastAsia="en-US"/>
              </w:rPr>
            </w:pPr>
          </w:p>
        </w:tc>
      </w:tr>
      <w:tr w:rsidR="0042298D" w:rsidRPr="00EB02C3" w14:paraId="5F693893" w14:textId="77777777" w:rsidTr="0042298D">
        <w:trPr>
          <w:trHeight w:val="480"/>
        </w:trPr>
        <w:tc>
          <w:tcPr>
            <w:tcW w:w="2258" w:type="dxa"/>
            <w:tcMar>
              <w:top w:w="100" w:type="dxa"/>
              <w:left w:w="100" w:type="dxa"/>
              <w:bottom w:w="100" w:type="dxa"/>
              <w:right w:w="100" w:type="dxa"/>
            </w:tcMar>
            <w:hideMark/>
          </w:tcPr>
          <w:p w14:paraId="3A1C7EE7" w14:textId="77777777" w:rsidR="0042298D" w:rsidRPr="00EB02C3" w:rsidRDefault="0042298D"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127" w:type="dxa"/>
            <w:tcMar>
              <w:top w:w="100" w:type="dxa"/>
              <w:left w:w="100" w:type="dxa"/>
              <w:bottom w:w="100" w:type="dxa"/>
              <w:right w:w="100" w:type="dxa"/>
            </w:tcMar>
            <w:hideMark/>
          </w:tcPr>
          <w:p w14:paraId="723D3789" w14:textId="77777777" w:rsidR="0042298D" w:rsidRPr="00EB02C3" w:rsidRDefault="0042298D"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417" w:type="dxa"/>
            <w:tcMar>
              <w:top w:w="100" w:type="dxa"/>
              <w:left w:w="100" w:type="dxa"/>
              <w:bottom w:w="100" w:type="dxa"/>
              <w:right w:w="100" w:type="dxa"/>
            </w:tcMar>
            <w:hideMark/>
          </w:tcPr>
          <w:p w14:paraId="5B6BEF58" w14:textId="55ECD3CA" w:rsidR="0042298D" w:rsidRPr="00EB02C3" w:rsidRDefault="0042298D"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985" w:type="dxa"/>
            <w:tcMar>
              <w:top w:w="100" w:type="dxa"/>
              <w:left w:w="100" w:type="dxa"/>
              <w:bottom w:w="100" w:type="dxa"/>
              <w:right w:w="100" w:type="dxa"/>
            </w:tcMar>
            <w:hideMark/>
          </w:tcPr>
          <w:p w14:paraId="56C9DF6E" w14:textId="77777777" w:rsidR="0042298D" w:rsidRPr="00EB02C3" w:rsidRDefault="0042298D"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933" w:type="dxa"/>
            <w:tcMar>
              <w:top w:w="100" w:type="dxa"/>
              <w:left w:w="100" w:type="dxa"/>
              <w:bottom w:w="100" w:type="dxa"/>
              <w:right w:w="100" w:type="dxa"/>
            </w:tcMar>
            <w:hideMark/>
          </w:tcPr>
          <w:p w14:paraId="198D5E59" w14:textId="77777777" w:rsidR="0042298D" w:rsidRPr="00EB02C3" w:rsidRDefault="0042298D"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42298D" w:rsidRPr="00EB02C3" w14:paraId="7FFC0263" w14:textId="77777777" w:rsidTr="0042298D">
        <w:trPr>
          <w:trHeight w:val="480"/>
        </w:trPr>
        <w:tc>
          <w:tcPr>
            <w:tcW w:w="2258" w:type="dxa"/>
            <w:tcMar>
              <w:top w:w="100" w:type="dxa"/>
              <w:left w:w="100" w:type="dxa"/>
              <w:bottom w:w="100" w:type="dxa"/>
              <w:right w:w="100" w:type="dxa"/>
            </w:tcMar>
            <w:hideMark/>
          </w:tcPr>
          <w:p w14:paraId="62AC3ABD" w14:textId="77777777" w:rsidR="0042298D" w:rsidRPr="00EB02C3" w:rsidRDefault="0042298D"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127" w:type="dxa"/>
            <w:tcMar>
              <w:top w:w="100" w:type="dxa"/>
              <w:left w:w="100" w:type="dxa"/>
              <w:bottom w:w="100" w:type="dxa"/>
              <w:right w:w="100" w:type="dxa"/>
            </w:tcMar>
            <w:hideMark/>
          </w:tcPr>
          <w:p w14:paraId="04564E9D" w14:textId="77777777" w:rsidR="0042298D" w:rsidRPr="00EB02C3" w:rsidRDefault="0042298D"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417" w:type="dxa"/>
            <w:tcMar>
              <w:top w:w="100" w:type="dxa"/>
              <w:left w:w="100" w:type="dxa"/>
              <w:bottom w:w="100" w:type="dxa"/>
              <w:right w:w="100" w:type="dxa"/>
            </w:tcMar>
            <w:hideMark/>
          </w:tcPr>
          <w:p w14:paraId="28530DDE" w14:textId="206218B8" w:rsidR="0042298D" w:rsidRPr="00EB02C3" w:rsidRDefault="0042298D"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985" w:type="dxa"/>
            <w:tcMar>
              <w:top w:w="100" w:type="dxa"/>
              <w:left w:w="100" w:type="dxa"/>
              <w:bottom w:w="100" w:type="dxa"/>
              <w:right w:w="100" w:type="dxa"/>
            </w:tcMar>
            <w:hideMark/>
          </w:tcPr>
          <w:p w14:paraId="1547CFB3" w14:textId="77777777" w:rsidR="0042298D" w:rsidRPr="00EB02C3" w:rsidRDefault="0042298D"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933" w:type="dxa"/>
            <w:tcMar>
              <w:top w:w="100" w:type="dxa"/>
              <w:left w:w="100" w:type="dxa"/>
              <w:bottom w:w="100" w:type="dxa"/>
              <w:right w:w="100" w:type="dxa"/>
            </w:tcMar>
            <w:hideMark/>
          </w:tcPr>
          <w:p w14:paraId="7EF7B587" w14:textId="77777777" w:rsidR="0042298D" w:rsidRPr="00EB02C3" w:rsidRDefault="0042298D"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42298D" w:rsidRPr="00EB02C3" w14:paraId="15F7E495" w14:textId="77777777" w:rsidTr="0042298D">
        <w:trPr>
          <w:trHeight w:val="480"/>
        </w:trPr>
        <w:tc>
          <w:tcPr>
            <w:tcW w:w="2258" w:type="dxa"/>
            <w:tcMar>
              <w:top w:w="100" w:type="dxa"/>
              <w:left w:w="100" w:type="dxa"/>
              <w:bottom w:w="100" w:type="dxa"/>
              <w:right w:w="100" w:type="dxa"/>
            </w:tcMar>
            <w:hideMark/>
          </w:tcPr>
          <w:p w14:paraId="01F48408" w14:textId="77777777" w:rsidR="0042298D" w:rsidRPr="00EB02C3" w:rsidRDefault="0042298D"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127" w:type="dxa"/>
            <w:tcMar>
              <w:top w:w="100" w:type="dxa"/>
              <w:left w:w="100" w:type="dxa"/>
              <w:bottom w:w="100" w:type="dxa"/>
              <w:right w:w="100" w:type="dxa"/>
            </w:tcMar>
            <w:hideMark/>
          </w:tcPr>
          <w:p w14:paraId="1C79E852" w14:textId="77777777" w:rsidR="0042298D" w:rsidRPr="00EB02C3" w:rsidRDefault="0042298D"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417" w:type="dxa"/>
            <w:tcMar>
              <w:top w:w="100" w:type="dxa"/>
              <w:left w:w="100" w:type="dxa"/>
              <w:bottom w:w="100" w:type="dxa"/>
              <w:right w:w="100" w:type="dxa"/>
            </w:tcMar>
            <w:hideMark/>
          </w:tcPr>
          <w:p w14:paraId="2002647D" w14:textId="381FB051" w:rsidR="0042298D" w:rsidRPr="00EB02C3" w:rsidRDefault="0042298D"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985" w:type="dxa"/>
            <w:tcMar>
              <w:top w:w="100" w:type="dxa"/>
              <w:left w:w="100" w:type="dxa"/>
              <w:bottom w:w="100" w:type="dxa"/>
              <w:right w:w="100" w:type="dxa"/>
            </w:tcMar>
            <w:hideMark/>
          </w:tcPr>
          <w:p w14:paraId="16D5CD87" w14:textId="77777777" w:rsidR="0042298D" w:rsidRPr="00EB02C3" w:rsidRDefault="0042298D"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933" w:type="dxa"/>
            <w:tcMar>
              <w:top w:w="100" w:type="dxa"/>
              <w:left w:w="100" w:type="dxa"/>
              <w:bottom w:w="100" w:type="dxa"/>
              <w:right w:w="100" w:type="dxa"/>
            </w:tcMar>
            <w:hideMark/>
          </w:tcPr>
          <w:p w14:paraId="233A7DC6" w14:textId="77777777" w:rsidR="0042298D" w:rsidRPr="00EB02C3" w:rsidRDefault="0042298D"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42298D" w:rsidRPr="00EB02C3" w14:paraId="392770C4" w14:textId="77777777" w:rsidTr="0042298D">
        <w:trPr>
          <w:trHeight w:val="480"/>
        </w:trPr>
        <w:tc>
          <w:tcPr>
            <w:tcW w:w="2258" w:type="dxa"/>
            <w:tcMar>
              <w:top w:w="100" w:type="dxa"/>
              <w:left w:w="100" w:type="dxa"/>
              <w:bottom w:w="100" w:type="dxa"/>
              <w:right w:w="100" w:type="dxa"/>
            </w:tcMar>
            <w:hideMark/>
          </w:tcPr>
          <w:p w14:paraId="6208DED3" w14:textId="77777777" w:rsidR="0042298D" w:rsidRPr="00EB02C3" w:rsidRDefault="0042298D"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127" w:type="dxa"/>
            <w:tcMar>
              <w:top w:w="100" w:type="dxa"/>
              <w:left w:w="100" w:type="dxa"/>
              <w:bottom w:w="100" w:type="dxa"/>
              <w:right w:w="100" w:type="dxa"/>
            </w:tcMar>
            <w:hideMark/>
          </w:tcPr>
          <w:p w14:paraId="0959356C" w14:textId="77777777" w:rsidR="0042298D" w:rsidRPr="00EB02C3" w:rsidRDefault="0042298D"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417" w:type="dxa"/>
            <w:tcMar>
              <w:top w:w="100" w:type="dxa"/>
              <w:left w:w="100" w:type="dxa"/>
              <w:bottom w:w="100" w:type="dxa"/>
              <w:right w:w="100" w:type="dxa"/>
            </w:tcMar>
            <w:hideMark/>
          </w:tcPr>
          <w:p w14:paraId="7E7D1658" w14:textId="6F870FFE" w:rsidR="0042298D" w:rsidRPr="00EB02C3" w:rsidRDefault="0042298D"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985" w:type="dxa"/>
            <w:tcMar>
              <w:top w:w="100" w:type="dxa"/>
              <w:left w:w="100" w:type="dxa"/>
              <w:bottom w:w="100" w:type="dxa"/>
              <w:right w:w="100" w:type="dxa"/>
            </w:tcMar>
            <w:hideMark/>
          </w:tcPr>
          <w:p w14:paraId="1FCF221C" w14:textId="77777777" w:rsidR="0042298D" w:rsidRPr="00EB02C3" w:rsidRDefault="0042298D"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933" w:type="dxa"/>
            <w:tcMar>
              <w:top w:w="100" w:type="dxa"/>
              <w:left w:w="100" w:type="dxa"/>
              <w:bottom w:w="100" w:type="dxa"/>
              <w:right w:w="100" w:type="dxa"/>
            </w:tcMar>
            <w:hideMark/>
          </w:tcPr>
          <w:p w14:paraId="685C54A0" w14:textId="77777777" w:rsidR="0042298D" w:rsidRPr="00EB02C3" w:rsidRDefault="0042298D"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bl>
    <w:p w14:paraId="46143337" w14:textId="55D0F99B" w:rsidR="00EB02C3" w:rsidRDefault="00EB02C3" w:rsidP="00EB02C3">
      <w:pPr>
        <w:jc w:val="center"/>
        <w:rPr>
          <w:rFonts w:ascii="Times New Roman" w:eastAsia="Times New Roman" w:hAnsi="Times New Roman"/>
          <w:szCs w:val="24"/>
          <w:lang w:val="en-US" w:eastAsia="en-US"/>
        </w:rPr>
      </w:pPr>
    </w:p>
    <w:p w14:paraId="4D048C85" w14:textId="428FA2A8" w:rsidR="002E23EF" w:rsidRDefault="002E23EF" w:rsidP="00EB02C3">
      <w:pPr>
        <w:jc w:val="center"/>
        <w:rPr>
          <w:rFonts w:ascii="Times New Roman" w:eastAsia="Times New Roman" w:hAnsi="Times New Roman"/>
          <w:szCs w:val="24"/>
          <w:lang w:val="en-US" w:eastAsia="en-US"/>
        </w:rPr>
      </w:pPr>
    </w:p>
    <w:p w14:paraId="25855C92" w14:textId="53AA9353" w:rsidR="002E23EF" w:rsidRDefault="002E23EF" w:rsidP="002E23EF">
      <w:pPr>
        <w:jc w:val="center"/>
        <w:rPr>
          <w:rFonts w:ascii="Calibri" w:eastAsia="Times New Roman" w:hAnsi="Calibri" w:cs="Calibri"/>
          <w:b/>
          <w:bCs/>
          <w:color w:val="38761D"/>
          <w:sz w:val="28"/>
          <w:szCs w:val="28"/>
          <w:lang w:val="en-US" w:eastAsia="en-US"/>
        </w:rPr>
      </w:pPr>
      <w:r w:rsidRPr="00EB02C3">
        <w:rPr>
          <w:rFonts w:ascii="Calibri" w:eastAsia="Times New Roman" w:hAnsi="Calibri" w:cs="Calibri"/>
          <w:b/>
          <w:bCs/>
          <w:color w:val="38761D"/>
          <w:sz w:val="28"/>
          <w:szCs w:val="28"/>
          <w:lang w:val="en-US" w:eastAsia="en-US"/>
        </w:rPr>
        <w:t xml:space="preserve">Step Three:  </w:t>
      </w:r>
      <w:r>
        <w:rPr>
          <w:rFonts w:ascii="Calibri" w:eastAsia="Times New Roman" w:hAnsi="Calibri" w:cs="Calibri"/>
          <w:b/>
          <w:bCs/>
          <w:color w:val="38761D"/>
          <w:sz w:val="28"/>
          <w:szCs w:val="28"/>
          <w:lang w:val="en-US" w:eastAsia="en-US"/>
        </w:rPr>
        <w:t>Career Gaps</w:t>
      </w:r>
    </w:p>
    <w:p w14:paraId="0763287F" w14:textId="02153754" w:rsidR="002E23EF" w:rsidRDefault="002E23EF" w:rsidP="00EB02C3">
      <w:pPr>
        <w:jc w:val="center"/>
        <w:rPr>
          <w:rFonts w:ascii="Times New Roman" w:eastAsia="Times New Roman" w:hAnsi="Times New Roman"/>
          <w:szCs w:val="24"/>
          <w:lang w:val="en-US" w:eastAsia="en-US"/>
        </w:rPr>
      </w:pPr>
    </w:p>
    <w:tbl>
      <w:tblPr>
        <w:tblW w:w="0" w:type="auto"/>
        <w:tblCellMar>
          <w:top w:w="15" w:type="dxa"/>
          <w:left w:w="15" w:type="dxa"/>
          <w:bottom w:w="15" w:type="dxa"/>
          <w:right w:w="15" w:type="dxa"/>
        </w:tblCellMar>
        <w:tblLook w:val="04A0" w:firstRow="1" w:lastRow="0" w:firstColumn="1" w:lastColumn="0" w:noHBand="0" w:noVBand="1"/>
      </w:tblPr>
      <w:tblGrid>
        <w:gridCol w:w="9720"/>
      </w:tblGrid>
      <w:tr w:rsidR="002E23EF" w:rsidRPr="00EB02C3" w14:paraId="70633225" w14:textId="77777777" w:rsidTr="00773D35">
        <w:trPr>
          <w:trHeight w:val="13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DEB68" w14:textId="78F70A06" w:rsidR="002E23EF" w:rsidRPr="002E208E" w:rsidRDefault="002E23EF" w:rsidP="00773D35">
            <w:pPr>
              <w:spacing w:before="40" w:after="40"/>
              <w:rPr>
                <w:rFonts w:ascii="Times New Roman" w:eastAsia="Times New Roman" w:hAnsi="Times New Roman"/>
                <w:b/>
                <w:bCs/>
                <w:szCs w:val="24"/>
                <w:lang w:val="en-US" w:eastAsia="en-US"/>
              </w:rPr>
            </w:pPr>
            <w:r w:rsidRPr="002E208E">
              <w:rPr>
                <w:rFonts w:ascii="Calibri" w:eastAsia="Times New Roman" w:hAnsi="Calibri" w:cs="Calibri"/>
                <w:b/>
                <w:bCs/>
                <w:color w:val="000000"/>
                <w:sz w:val="20"/>
                <w:lang w:val="en-US" w:eastAsia="en-US"/>
              </w:rPr>
              <w:t>Please note that for child protection reasons NIS will not pursue a recruitment process with candidates who have unexplained ‘gaps’ in their employment record)</w:t>
            </w:r>
            <w:r w:rsidR="002E208E" w:rsidRPr="002E208E">
              <w:rPr>
                <w:rFonts w:ascii="Calibri" w:eastAsia="Times New Roman" w:hAnsi="Calibri" w:cs="Calibri"/>
                <w:b/>
                <w:bCs/>
                <w:color w:val="000000"/>
                <w:sz w:val="20"/>
                <w:lang w:val="en-US" w:eastAsia="en-US"/>
              </w:rPr>
              <w:t>. Please explain any gaps in your employment record below:</w:t>
            </w:r>
          </w:p>
          <w:p w14:paraId="206CFEAC" w14:textId="77777777" w:rsidR="002E23EF" w:rsidRDefault="002E23EF" w:rsidP="00773D35">
            <w:pPr>
              <w:spacing w:after="240"/>
              <w:rPr>
                <w:rFonts w:ascii="Times New Roman" w:eastAsia="Times New Roman" w:hAnsi="Times New Roman"/>
                <w:szCs w:val="24"/>
                <w:lang w:val="en-US" w:eastAsia="en-US"/>
              </w:rPr>
            </w:pPr>
            <w:r w:rsidRPr="00EB02C3">
              <w:rPr>
                <w:rFonts w:ascii="Times New Roman" w:eastAsia="Times New Roman" w:hAnsi="Times New Roman"/>
                <w:szCs w:val="24"/>
                <w:lang w:val="en-US" w:eastAsia="en-US"/>
              </w:rPr>
              <w:br/>
            </w:r>
          </w:p>
          <w:p w14:paraId="1072C090" w14:textId="77777777" w:rsidR="002E23EF" w:rsidRDefault="002E23EF" w:rsidP="00773D35">
            <w:pPr>
              <w:spacing w:after="240"/>
              <w:rPr>
                <w:rFonts w:ascii="Times New Roman" w:eastAsia="Times New Roman" w:hAnsi="Times New Roman"/>
                <w:szCs w:val="24"/>
                <w:lang w:val="en-US" w:eastAsia="en-US"/>
              </w:rPr>
            </w:pPr>
          </w:p>
          <w:p w14:paraId="1D521102" w14:textId="77777777" w:rsidR="002E23EF" w:rsidRPr="00EB02C3" w:rsidRDefault="002E23EF" w:rsidP="00773D35">
            <w:pPr>
              <w:spacing w:after="240"/>
              <w:rPr>
                <w:rFonts w:ascii="Times New Roman" w:eastAsia="Times New Roman" w:hAnsi="Times New Roman"/>
                <w:szCs w:val="24"/>
                <w:lang w:val="en-US" w:eastAsia="en-US"/>
              </w:rPr>
            </w:pPr>
          </w:p>
        </w:tc>
      </w:tr>
    </w:tbl>
    <w:p w14:paraId="02F844EC" w14:textId="77777777" w:rsidR="002E23EF" w:rsidRPr="002E23EF" w:rsidRDefault="002E23EF" w:rsidP="00EB02C3">
      <w:pPr>
        <w:jc w:val="center"/>
        <w:rPr>
          <w:rFonts w:ascii="Times New Roman" w:eastAsia="Times New Roman" w:hAnsi="Times New Roman"/>
          <w:szCs w:val="24"/>
          <w:lang w:eastAsia="en-US"/>
        </w:rPr>
      </w:pPr>
    </w:p>
    <w:p w14:paraId="0C1713E9" w14:textId="6C638D0F" w:rsidR="002E23EF" w:rsidRDefault="002E23EF" w:rsidP="00EB02C3">
      <w:pPr>
        <w:jc w:val="center"/>
        <w:rPr>
          <w:rFonts w:ascii="Times New Roman" w:eastAsia="Times New Roman" w:hAnsi="Times New Roman"/>
          <w:szCs w:val="24"/>
          <w:lang w:val="en-US" w:eastAsia="en-US"/>
        </w:rPr>
      </w:pPr>
    </w:p>
    <w:p w14:paraId="481E2EE0" w14:textId="77777777" w:rsidR="002E23EF" w:rsidRDefault="002E23EF">
      <w:pPr>
        <w:rPr>
          <w:rFonts w:ascii="Calibri" w:eastAsia="Times New Roman" w:hAnsi="Calibri" w:cs="Calibri"/>
          <w:b/>
          <w:bCs/>
          <w:color w:val="38761D"/>
          <w:sz w:val="28"/>
          <w:szCs w:val="28"/>
          <w:lang w:val="en-US" w:eastAsia="en-US"/>
        </w:rPr>
      </w:pPr>
      <w:r>
        <w:rPr>
          <w:rFonts w:ascii="Calibri" w:eastAsia="Times New Roman" w:hAnsi="Calibri" w:cs="Calibri"/>
          <w:b/>
          <w:bCs/>
          <w:color w:val="38761D"/>
          <w:sz w:val="28"/>
          <w:szCs w:val="28"/>
          <w:lang w:val="en-US" w:eastAsia="en-US"/>
        </w:rPr>
        <w:br w:type="page"/>
      </w:r>
    </w:p>
    <w:p w14:paraId="0F9D51A5" w14:textId="0FD060CC" w:rsidR="00EB02C3" w:rsidRDefault="00EB02C3" w:rsidP="00EB02C3">
      <w:pPr>
        <w:jc w:val="center"/>
        <w:rPr>
          <w:rFonts w:ascii="Calibri" w:eastAsia="Times New Roman" w:hAnsi="Calibri" w:cs="Calibri"/>
          <w:b/>
          <w:bCs/>
          <w:color w:val="38761D"/>
          <w:sz w:val="28"/>
          <w:szCs w:val="28"/>
          <w:lang w:val="en-US" w:eastAsia="en-US"/>
        </w:rPr>
      </w:pPr>
      <w:r w:rsidRPr="00EB02C3">
        <w:rPr>
          <w:rFonts w:ascii="Calibri" w:eastAsia="Times New Roman" w:hAnsi="Calibri" w:cs="Calibri"/>
          <w:b/>
          <w:bCs/>
          <w:color w:val="38761D"/>
          <w:sz w:val="28"/>
          <w:szCs w:val="28"/>
          <w:lang w:val="en-US" w:eastAsia="en-US"/>
        </w:rPr>
        <w:lastRenderedPageBreak/>
        <w:t xml:space="preserve">Step </w:t>
      </w:r>
      <w:r w:rsidR="002E23EF">
        <w:rPr>
          <w:rFonts w:ascii="Calibri" w:eastAsia="Times New Roman" w:hAnsi="Calibri" w:cs="Calibri"/>
          <w:b/>
          <w:bCs/>
          <w:color w:val="38761D"/>
          <w:sz w:val="28"/>
          <w:szCs w:val="28"/>
          <w:lang w:val="en-US" w:eastAsia="en-US"/>
        </w:rPr>
        <w:t>Four</w:t>
      </w:r>
      <w:r w:rsidRPr="00EB02C3">
        <w:rPr>
          <w:rFonts w:ascii="Calibri" w:eastAsia="Times New Roman" w:hAnsi="Calibri" w:cs="Calibri"/>
          <w:b/>
          <w:bCs/>
          <w:color w:val="38761D"/>
          <w:sz w:val="28"/>
          <w:szCs w:val="28"/>
          <w:lang w:val="en-US" w:eastAsia="en-US"/>
        </w:rPr>
        <w:t>:  Confidential References*</w:t>
      </w:r>
    </w:p>
    <w:p w14:paraId="175CADA2" w14:textId="77777777" w:rsidR="00331B26" w:rsidRPr="00EB02C3" w:rsidRDefault="00331B26" w:rsidP="00EB02C3">
      <w:pPr>
        <w:jc w:val="center"/>
        <w:rPr>
          <w:rFonts w:ascii="Times New Roman" w:eastAsia="Times New Roman" w:hAnsi="Times New Roman"/>
          <w:szCs w:val="24"/>
          <w:lang w:val="en-US" w:eastAsia="en-US"/>
        </w:rPr>
      </w:pPr>
    </w:p>
    <w:p w14:paraId="5E6B5310" w14:textId="7BC7A0F8" w:rsidR="00EB02C3" w:rsidRDefault="00EB02C3" w:rsidP="00EB02C3">
      <w:pPr>
        <w:ind w:right="360"/>
        <w:rPr>
          <w:rFonts w:ascii="Calibri" w:eastAsia="Times New Roman" w:hAnsi="Calibri" w:cs="Calibri"/>
          <w:color w:val="000000"/>
          <w:sz w:val="20"/>
          <w:lang w:val="en-US" w:eastAsia="en-US"/>
        </w:rPr>
      </w:pPr>
      <w:r w:rsidRPr="00EB02C3">
        <w:rPr>
          <w:rFonts w:ascii="Calibri" w:eastAsia="Times New Roman" w:hAnsi="Calibri" w:cs="Calibri"/>
          <w:color w:val="000000"/>
          <w:sz w:val="20"/>
          <w:lang w:val="en-US" w:eastAsia="en-US"/>
        </w:rPr>
        <w:t xml:space="preserve">Please give details of at least three confidential referees who we may </w:t>
      </w:r>
      <w:r w:rsidRPr="002E208E">
        <w:rPr>
          <w:rFonts w:ascii="Calibri" w:eastAsia="Times New Roman" w:hAnsi="Calibri" w:cs="Calibri"/>
          <w:color w:val="000000"/>
          <w:sz w:val="20"/>
          <w:lang w:val="en-US" w:eastAsia="en-US"/>
        </w:rPr>
        <w:t>immediately</w:t>
      </w:r>
      <w:r w:rsidRPr="00EB02C3">
        <w:rPr>
          <w:rFonts w:ascii="Calibri" w:eastAsia="Times New Roman" w:hAnsi="Calibri" w:cs="Calibri"/>
          <w:color w:val="000000"/>
          <w:sz w:val="20"/>
          <w:lang w:val="en-US" w:eastAsia="en-US"/>
        </w:rPr>
        <w:t xml:space="preserve"> contact for a reference. It is essential that this </w:t>
      </w:r>
      <w:proofErr w:type="gramStart"/>
      <w:r w:rsidRPr="00EB02C3">
        <w:rPr>
          <w:rFonts w:ascii="Calibri" w:eastAsia="Times New Roman" w:hAnsi="Calibri" w:cs="Calibri"/>
          <w:color w:val="000000"/>
          <w:sz w:val="20"/>
          <w:lang w:val="en-US" w:eastAsia="en-US"/>
        </w:rPr>
        <w:t>include</w:t>
      </w:r>
      <w:proofErr w:type="gramEnd"/>
      <w:r w:rsidRPr="00EB02C3">
        <w:rPr>
          <w:rFonts w:ascii="Calibri" w:eastAsia="Times New Roman" w:hAnsi="Calibri" w:cs="Calibri"/>
          <w:color w:val="000000"/>
          <w:sz w:val="20"/>
          <w:lang w:val="en-US" w:eastAsia="en-US"/>
        </w:rPr>
        <w:t xml:space="preserve"> your </w:t>
      </w:r>
      <w:r w:rsidRPr="00EB02C3">
        <w:rPr>
          <w:rFonts w:ascii="Calibri" w:eastAsia="Times New Roman" w:hAnsi="Calibri" w:cs="Calibri"/>
          <w:color w:val="000000"/>
          <w:sz w:val="20"/>
          <w:u w:val="single"/>
          <w:lang w:val="en-US" w:eastAsia="en-US"/>
        </w:rPr>
        <w:t>current Head of School</w:t>
      </w:r>
      <w:r w:rsidR="002E208E">
        <w:rPr>
          <w:rFonts w:ascii="Calibri" w:eastAsia="Times New Roman" w:hAnsi="Calibri" w:cs="Calibri"/>
          <w:color w:val="000000"/>
          <w:sz w:val="20"/>
          <w:u w:val="single"/>
          <w:lang w:val="en-US" w:eastAsia="en-US"/>
        </w:rPr>
        <w:t>/Head of organization</w:t>
      </w:r>
      <w:r w:rsidRPr="00EB02C3">
        <w:rPr>
          <w:rFonts w:ascii="Calibri" w:eastAsia="Times New Roman" w:hAnsi="Calibri" w:cs="Calibri"/>
          <w:color w:val="000000"/>
          <w:sz w:val="20"/>
          <w:lang w:val="en-US" w:eastAsia="en-US"/>
        </w:rPr>
        <w:t xml:space="preserve"> and a </w:t>
      </w:r>
      <w:r w:rsidRPr="00EB02C3">
        <w:rPr>
          <w:rFonts w:ascii="Calibri" w:eastAsia="Times New Roman" w:hAnsi="Calibri" w:cs="Calibri"/>
          <w:color w:val="000000"/>
          <w:sz w:val="20"/>
          <w:u w:val="single"/>
          <w:lang w:val="en-US" w:eastAsia="en-US"/>
        </w:rPr>
        <w:t>Head of School from a</w:t>
      </w:r>
      <w:r w:rsidR="002E208E">
        <w:rPr>
          <w:rFonts w:ascii="Calibri" w:eastAsia="Times New Roman" w:hAnsi="Calibri" w:cs="Calibri"/>
          <w:color w:val="000000"/>
          <w:sz w:val="20"/>
          <w:u w:val="single"/>
          <w:lang w:val="en-US" w:eastAsia="en-US"/>
        </w:rPr>
        <w:t xml:space="preserve">s many previous </w:t>
      </w:r>
      <w:r w:rsidRPr="00EB02C3">
        <w:rPr>
          <w:rFonts w:ascii="Calibri" w:eastAsia="Times New Roman" w:hAnsi="Calibri" w:cs="Calibri"/>
          <w:color w:val="000000"/>
          <w:sz w:val="20"/>
          <w:u w:val="single"/>
          <w:lang w:val="en-US" w:eastAsia="en-US"/>
        </w:rPr>
        <w:t>employment</w:t>
      </w:r>
      <w:r w:rsidR="002E208E">
        <w:rPr>
          <w:rFonts w:ascii="Calibri" w:eastAsia="Times New Roman" w:hAnsi="Calibri" w:cs="Calibri"/>
          <w:color w:val="000000"/>
          <w:sz w:val="20"/>
          <w:u w:val="single"/>
          <w:lang w:val="en-US" w:eastAsia="en-US"/>
        </w:rPr>
        <w:t>s as possible</w:t>
      </w:r>
      <w:r w:rsidRPr="00EB02C3">
        <w:rPr>
          <w:rFonts w:ascii="Calibri" w:eastAsia="Times New Roman" w:hAnsi="Calibri" w:cs="Calibri"/>
          <w:color w:val="000000"/>
          <w:sz w:val="20"/>
          <w:lang w:val="en-US" w:eastAsia="en-US"/>
        </w:rPr>
        <w:t xml:space="preserve">. For child protection reasons NIS cannot interview candidates unless these individuals are included as referees. Other useful referees might include, </w:t>
      </w:r>
      <w:proofErr w:type="gramStart"/>
      <w:r w:rsidRPr="00EB02C3">
        <w:rPr>
          <w:rFonts w:ascii="Calibri" w:eastAsia="Times New Roman" w:hAnsi="Calibri" w:cs="Calibri"/>
          <w:color w:val="000000"/>
          <w:sz w:val="20"/>
          <w:lang w:val="en-US" w:eastAsia="en-US"/>
        </w:rPr>
        <w:t>e.g.</w:t>
      </w:r>
      <w:proofErr w:type="gramEnd"/>
      <w:r w:rsidRPr="00EB02C3">
        <w:rPr>
          <w:rFonts w:ascii="Calibri" w:eastAsia="Times New Roman" w:hAnsi="Calibri" w:cs="Calibri"/>
          <w:color w:val="000000"/>
          <w:sz w:val="20"/>
          <w:lang w:val="en-US" w:eastAsia="en-US"/>
        </w:rPr>
        <w:t xml:space="preserve"> divisional principals, curriculum directors, department heads, </w:t>
      </w:r>
      <w:r w:rsidR="002E208E">
        <w:rPr>
          <w:rFonts w:ascii="Calibri" w:eastAsia="Times New Roman" w:hAnsi="Calibri" w:cs="Calibri"/>
          <w:color w:val="000000"/>
          <w:sz w:val="20"/>
          <w:lang w:val="en-US" w:eastAsia="en-US"/>
        </w:rPr>
        <w:t xml:space="preserve">direct reports, </w:t>
      </w:r>
      <w:r w:rsidRPr="00EB02C3">
        <w:rPr>
          <w:rFonts w:ascii="Calibri" w:eastAsia="Times New Roman" w:hAnsi="Calibri" w:cs="Calibri"/>
          <w:color w:val="000000"/>
          <w:sz w:val="20"/>
          <w:lang w:val="en-US" w:eastAsia="en-US"/>
        </w:rPr>
        <w:t xml:space="preserve">etc.  Please note that NIS will only consider confidential references </w:t>
      </w:r>
      <w:r w:rsidR="002E208E">
        <w:rPr>
          <w:rFonts w:ascii="Calibri" w:eastAsia="Times New Roman" w:hAnsi="Calibri" w:cs="Calibri"/>
          <w:color w:val="000000"/>
          <w:sz w:val="20"/>
          <w:lang w:val="en-US" w:eastAsia="en-US"/>
        </w:rPr>
        <w:t xml:space="preserve">collected directly by NIS </w:t>
      </w:r>
      <w:r w:rsidRPr="00EB02C3">
        <w:rPr>
          <w:rFonts w:ascii="Calibri" w:eastAsia="Times New Roman" w:hAnsi="Calibri" w:cs="Calibri"/>
          <w:color w:val="000000"/>
          <w:sz w:val="20"/>
          <w:lang w:val="en-US" w:eastAsia="en-US"/>
        </w:rPr>
        <w:t>and not open letters of reference.</w:t>
      </w:r>
    </w:p>
    <w:p w14:paraId="37689938" w14:textId="77777777" w:rsidR="002E23EF" w:rsidRPr="00EB02C3" w:rsidRDefault="002E23EF" w:rsidP="00EB02C3">
      <w:pPr>
        <w:ind w:right="360"/>
        <w:rPr>
          <w:rFonts w:ascii="Times New Roman" w:eastAsia="Times New Roman" w:hAnsi="Times New Roman"/>
          <w:szCs w:val="24"/>
          <w:lang w:val="en-US" w:eastAsia="en-US"/>
        </w:rPr>
      </w:pPr>
    </w:p>
    <w:tbl>
      <w:tblPr>
        <w:tblW w:w="9629" w:type="dxa"/>
        <w:tblCellMar>
          <w:top w:w="15" w:type="dxa"/>
          <w:left w:w="15" w:type="dxa"/>
          <w:bottom w:w="15" w:type="dxa"/>
          <w:right w:w="15" w:type="dxa"/>
        </w:tblCellMar>
        <w:tblLook w:val="04A0" w:firstRow="1" w:lastRow="0" w:firstColumn="1" w:lastColumn="0" w:noHBand="0" w:noVBand="1"/>
      </w:tblPr>
      <w:tblGrid>
        <w:gridCol w:w="1691"/>
        <w:gridCol w:w="1897"/>
        <w:gridCol w:w="1080"/>
        <w:gridCol w:w="2410"/>
        <w:gridCol w:w="2551"/>
      </w:tblGrid>
      <w:tr w:rsidR="002E23EF" w:rsidRPr="00EB02C3" w14:paraId="7DAE1F7B" w14:textId="3B7BA170" w:rsidTr="006651FE">
        <w:trPr>
          <w:trHeight w:val="584"/>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4CFA4" w14:textId="29D969B6" w:rsidR="002E23EF" w:rsidRPr="00EB02C3" w:rsidRDefault="00EB02C3" w:rsidP="005D12E0">
            <w:pPr>
              <w:jc w:val="center"/>
              <w:rPr>
                <w:rFonts w:ascii="Times New Roman" w:eastAsia="Times New Roman" w:hAnsi="Times New Roman"/>
                <w:sz w:val="20"/>
                <w:lang w:val="en-US" w:eastAsia="en-US"/>
              </w:rPr>
            </w:pPr>
            <w:r w:rsidRPr="00EB02C3">
              <w:rPr>
                <w:rFonts w:ascii="Calibri" w:eastAsia="Times New Roman" w:hAnsi="Calibri" w:cs="Calibri"/>
                <w:color w:val="000000"/>
                <w:sz w:val="20"/>
                <w:lang w:val="en-US" w:eastAsia="en-US"/>
              </w:rPr>
              <w:t> </w:t>
            </w:r>
            <w:r w:rsidR="002E23EF" w:rsidRPr="00EB02C3">
              <w:rPr>
                <w:rFonts w:ascii="Calibri" w:eastAsia="Times New Roman" w:hAnsi="Calibri" w:cs="Calibri"/>
                <w:b/>
                <w:bCs/>
                <w:color w:val="000000"/>
                <w:sz w:val="20"/>
                <w:lang w:val="en-US" w:eastAsia="en-US"/>
              </w:rPr>
              <w:t>Name of referee</w:t>
            </w:r>
          </w:p>
        </w:tc>
        <w:tc>
          <w:tcPr>
            <w:tcW w:w="1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E68BE" w14:textId="77777777" w:rsidR="002E23EF" w:rsidRPr="00EB02C3" w:rsidRDefault="002E23EF" w:rsidP="005D12E0">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In what capacity did you know this person?</w:t>
            </w:r>
          </w:p>
          <w:p w14:paraId="28F53AA3" w14:textId="77777777" w:rsidR="002E23EF" w:rsidRPr="00EB02C3" w:rsidRDefault="002E23EF" w:rsidP="005D12E0">
            <w:pPr>
              <w:jc w:val="center"/>
              <w:rPr>
                <w:rFonts w:ascii="Times New Roman" w:eastAsia="Times New Roman" w:hAnsi="Times New Roman"/>
                <w:sz w:val="20"/>
                <w:lang w:val="en-US" w:eastAsia="en-US"/>
              </w:rPr>
            </w:pPr>
            <w:r w:rsidRPr="00EB02C3">
              <w:rPr>
                <w:rFonts w:ascii="Calibri" w:eastAsia="Times New Roman" w:hAnsi="Calibri" w:cs="Calibri"/>
                <w:i/>
                <w:iCs/>
                <w:color w:val="000000"/>
                <w:sz w:val="20"/>
                <w:lang w:val="en-US" w:eastAsia="en-US"/>
              </w:rPr>
              <w:t>(</w:t>
            </w:r>
            <w:proofErr w:type="gramStart"/>
            <w:r w:rsidRPr="00EB02C3">
              <w:rPr>
                <w:rFonts w:ascii="Calibri" w:eastAsia="Times New Roman" w:hAnsi="Calibri" w:cs="Calibri"/>
                <w:i/>
                <w:iCs/>
                <w:color w:val="000000"/>
                <w:sz w:val="20"/>
                <w:lang w:val="en-US" w:eastAsia="en-US"/>
              </w:rPr>
              <w:t>their</w:t>
            </w:r>
            <w:proofErr w:type="gramEnd"/>
            <w:r w:rsidRPr="00EB02C3">
              <w:rPr>
                <w:rFonts w:ascii="Calibri" w:eastAsia="Times New Roman" w:hAnsi="Calibri" w:cs="Calibri"/>
                <w:i/>
                <w:iCs/>
                <w:color w:val="000000"/>
                <w:sz w:val="20"/>
                <w:lang w:val="en-US" w:eastAsia="en-US"/>
              </w:rPr>
              <w:t xml:space="preserve"> position, your position, school)</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74220" w14:textId="77777777" w:rsidR="002E23EF" w:rsidRPr="00EB02C3" w:rsidRDefault="002E23EF" w:rsidP="005D12E0">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Telephone number</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0A754" w14:textId="77777777" w:rsidR="002E23EF" w:rsidRPr="00EB02C3" w:rsidRDefault="002E23EF" w:rsidP="005D12E0">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Email address</w:t>
            </w:r>
          </w:p>
          <w:p w14:paraId="54F03C52" w14:textId="77777777" w:rsidR="002E23EF" w:rsidRPr="00EB02C3" w:rsidRDefault="002E23EF" w:rsidP="005D12E0">
            <w:pPr>
              <w:jc w:val="center"/>
              <w:rPr>
                <w:rFonts w:ascii="Times New Roman" w:eastAsia="Times New Roman" w:hAnsi="Times New Roman"/>
                <w:sz w:val="20"/>
                <w:lang w:val="en-US" w:eastAsia="en-US"/>
              </w:rPr>
            </w:pPr>
            <w:r w:rsidRPr="00EB02C3">
              <w:rPr>
                <w:rFonts w:ascii="Calibri" w:eastAsia="Times New Roman" w:hAnsi="Calibri" w:cs="Calibri"/>
                <w:i/>
                <w:iCs/>
                <w:color w:val="000000"/>
                <w:sz w:val="20"/>
                <w:lang w:val="en-US" w:eastAsia="en-US"/>
              </w:rPr>
              <w:t>(</w:t>
            </w:r>
            <w:proofErr w:type="gramStart"/>
            <w:r w:rsidRPr="00EB02C3">
              <w:rPr>
                <w:rFonts w:ascii="Calibri" w:eastAsia="Times New Roman" w:hAnsi="Calibri" w:cs="Calibri"/>
                <w:i/>
                <w:iCs/>
                <w:color w:val="000000"/>
                <w:sz w:val="20"/>
                <w:lang w:val="en-US" w:eastAsia="en-US"/>
              </w:rPr>
              <w:t>must</w:t>
            </w:r>
            <w:proofErr w:type="gramEnd"/>
            <w:r w:rsidRPr="00EB02C3">
              <w:rPr>
                <w:rFonts w:ascii="Calibri" w:eastAsia="Times New Roman" w:hAnsi="Calibri" w:cs="Calibri"/>
                <w:i/>
                <w:iCs/>
                <w:color w:val="000000"/>
                <w:sz w:val="20"/>
                <w:lang w:val="en-US" w:eastAsia="en-US"/>
              </w:rPr>
              <w:t xml:space="preserve"> be a school/professional address))</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22CA7" w14:textId="77777777" w:rsidR="002E23EF" w:rsidRPr="006651FE" w:rsidRDefault="002E23EF" w:rsidP="005D12E0">
            <w:pPr>
              <w:jc w:val="center"/>
              <w:rPr>
                <w:rFonts w:ascii="Calibri" w:eastAsia="Times New Roman" w:hAnsi="Calibri" w:cs="Calibri"/>
                <w:b/>
                <w:bCs/>
                <w:color w:val="000000"/>
                <w:sz w:val="18"/>
                <w:szCs w:val="18"/>
                <w:lang w:val="en-US" w:eastAsia="en-US"/>
              </w:rPr>
            </w:pPr>
            <w:r w:rsidRPr="006651FE">
              <w:rPr>
                <w:rFonts w:ascii="Calibri" w:eastAsia="Times New Roman" w:hAnsi="Calibri" w:cs="Calibri"/>
                <w:b/>
                <w:bCs/>
                <w:color w:val="000000"/>
                <w:sz w:val="18"/>
                <w:szCs w:val="18"/>
                <w:lang w:val="en-US" w:eastAsia="en-US"/>
              </w:rPr>
              <w:t>Has this person already written a confidential reference for a recruitment agency?</w:t>
            </w:r>
          </w:p>
          <w:p w14:paraId="161E3D7A" w14:textId="77777777" w:rsidR="006651FE" w:rsidRDefault="006651FE" w:rsidP="005D12E0">
            <w:pPr>
              <w:jc w:val="center"/>
              <w:rPr>
                <w:rFonts w:ascii="Calibri" w:eastAsia="Times New Roman" w:hAnsi="Calibri" w:cs="Calibri"/>
                <w:b/>
                <w:bCs/>
                <w:color w:val="000000"/>
                <w:sz w:val="18"/>
                <w:szCs w:val="18"/>
                <w:lang w:val="en-US" w:eastAsia="en-US"/>
              </w:rPr>
            </w:pPr>
          </w:p>
          <w:p w14:paraId="037A1617" w14:textId="3BE332BC" w:rsidR="002E23EF" w:rsidRPr="00EB02C3" w:rsidRDefault="002E23EF" w:rsidP="005D12E0">
            <w:pPr>
              <w:jc w:val="center"/>
              <w:rPr>
                <w:rFonts w:ascii="Times New Roman" w:eastAsia="Times New Roman" w:hAnsi="Times New Roman"/>
                <w:sz w:val="20"/>
                <w:lang w:val="en-US" w:eastAsia="en-US"/>
              </w:rPr>
            </w:pPr>
            <w:r w:rsidRPr="006651FE">
              <w:rPr>
                <w:rFonts w:ascii="Calibri" w:eastAsia="Times New Roman" w:hAnsi="Calibri" w:cs="Calibri"/>
                <w:b/>
                <w:bCs/>
                <w:color w:val="000000"/>
                <w:sz w:val="18"/>
                <w:szCs w:val="18"/>
                <w:lang w:val="en-US" w:eastAsia="en-US"/>
              </w:rPr>
              <w:t xml:space="preserve"> If so, where?</w:t>
            </w:r>
          </w:p>
        </w:tc>
      </w:tr>
      <w:tr w:rsidR="002E23EF" w:rsidRPr="00EB02C3" w14:paraId="72D34BBE" w14:textId="70A934B3" w:rsidTr="006651FE">
        <w:trPr>
          <w:trHeight w:val="20"/>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ABB8E"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9F273" w14:textId="77777777" w:rsidR="002E23EF" w:rsidRPr="00EB02C3" w:rsidRDefault="002E23EF" w:rsidP="005D12E0">
            <w:pPr>
              <w:rPr>
                <w:rFonts w:ascii="Times New Roman" w:eastAsia="Times New Roman" w:hAnsi="Times New Roman"/>
                <w:szCs w:val="24"/>
                <w:lang w:val="en-US" w:eastAsia="en-US"/>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72B01"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97758"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3E2DF" w14:textId="77777777" w:rsidR="002E23EF" w:rsidRPr="00EB02C3" w:rsidRDefault="002E23EF" w:rsidP="005D12E0">
            <w:pPr>
              <w:ind w:right="360"/>
              <w:rPr>
                <w:rFonts w:ascii="Times New Roman" w:eastAsia="Times New Roman" w:hAnsi="Times New Roman"/>
                <w:szCs w:val="24"/>
                <w:lang w:val="en-US" w:eastAsia="en-US"/>
              </w:rPr>
            </w:pPr>
          </w:p>
        </w:tc>
      </w:tr>
      <w:tr w:rsidR="002E23EF" w:rsidRPr="00EB02C3" w14:paraId="5A553ECD" w14:textId="0C73B753" w:rsidTr="006651FE">
        <w:trPr>
          <w:trHeight w:val="20"/>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DA3D9"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37DFF" w14:textId="77777777" w:rsidR="002E23EF" w:rsidRPr="00EB02C3" w:rsidRDefault="002E23EF" w:rsidP="005D12E0">
            <w:pPr>
              <w:rPr>
                <w:rFonts w:ascii="Times New Roman" w:eastAsia="Times New Roman" w:hAnsi="Times New Roman"/>
                <w:szCs w:val="24"/>
                <w:lang w:val="en-US" w:eastAsia="en-US"/>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56206"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E5778"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FDB85" w14:textId="77777777" w:rsidR="002E23EF" w:rsidRPr="00EB02C3" w:rsidRDefault="002E23EF" w:rsidP="005D12E0">
            <w:pPr>
              <w:ind w:right="360"/>
              <w:rPr>
                <w:rFonts w:ascii="Times New Roman" w:eastAsia="Times New Roman" w:hAnsi="Times New Roman"/>
                <w:szCs w:val="24"/>
                <w:lang w:val="en-US" w:eastAsia="en-US"/>
              </w:rPr>
            </w:pPr>
          </w:p>
        </w:tc>
      </w:tr>
      <w:tr w:rsidR="002E23EF" w:rsidRPr="00EB02C3" w14:paraId="49EF23AE" w14:textId="6CD2F3A2" w:rsidTr="006651FE">
        <w:trPr>
          <w:trHeight w:val="41"/>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7353D"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214D1"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55D7B"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0236F"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918F4" w14:textId="77777777" w:rsidR="002E23EF" w:rsidRPr="00EB02C3" w:rsidRDefault="002E23EF" w:rsidP="005D12E0">
            <w:pPr>
              <w:ind w:right="360"/>
              <w:rPr>
                <w:rFonts w:ascii="Times New Roman" w:eastAsia="Times New Roman" w:hAnsi="Times New Roman"/>
                <w:szCs w:val="24"/>
                <w:lang w:val="en-US" w:eastAsia="en-US"/>
              </w:rPr>
            </w:pPr>
          </w:p>
        </w:tc>
      </w:tr>
      <w:tr w:rsidR="002E23EF" w:rsidRPr="00EB02C3" w14:paraId="4FE056BA" w14:textId="77BC13D7" w:rsidTr="006651FE">
        <w:trPr>
          <w:trHeight w:val="20"/>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89849"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70CB2"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F0351"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F47F7"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9F2B1" w14:textId="77777777" w:rsidR="002E23EF" w:rsidRPr="00EB02C3" w:rsidRDefault="002E23EF" w:rsidP="005D12E0">
            <w:pPr>
              <w:ind w:right="360"/>
              <w:rPr>
                <w:rFonts w:ascii="Times New Roman" w:eastAsia="Times New Roman" w:hAnsi="Times New Roman"/>
                <w:szCs w:val="24"/>
                <w:lang w:val="en-US" w:eastAsia="en-US"/>
              </w:rPr>
            </w:pPr>
          </w:p>
        </w:tc>
      </w:tr>
    </w:tbl>
    <w:p w14:paraId="37D62F96" w14:textId="77777777" w:rsidR="00874B89" w:rsidRDefault="00874B89" w:rsidP="00EB02C3">
      <w:pPr>
        <w:jc w:val="center"/>
        <w:rPr>
          <w:rFonts w:ascii="Calibri" w:eastAsia="Times New Roman" w:hAnsi="Calibri" w:cs="Calibri"/>
          <w:b/>
          <w:bCs/>
          <w:color w:val="38761D"/>
          <w:sz w:val="28"/>
          <w:szCs w:val="28"/>
          <w:lang w:val="en-US" w:eastAsia="en-US"/>
        </w:rPr>
      </w:pPr>
    </w:p>
    <w:p w14:paraId="06BCD4C6" w14:textId="2114B7C9" w:rsidR="00EB02C3" w:rsidRPr="00EB02C3" w:rsidRDefault="00EB02C3" w:rsidP="002E23EF">
      <w:pPr>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28"/>
          <w:szCs w:val="28"/>
          <w:lang w:val="en-US" w:eastAsia="en-US"/>
        </w:rPr>
        <w:t>Step F</w:t>
      </w:r>
      <w:r w:rsidR="002E23EF">
        <w:rPr>
          <w:rFonts w:ascii="Calibri" w:eastAsia="Times New Roman" w:hAnsi="Calibri" w:cs="Calibri"/>
          <w:b/>
          <w:bCs/>
          <w:color w:val="38761D"/>
          <w:sz w:val="28"/>
          <w:szCs w:val="28"/>
          <w:lang w:val="en-US" w:eastAsia="en-US"/>
        </w:rPr>
        <w:t>ive</w:t>
      </w:r>
      <w:r w:rsidRPr="00EB02C3">
        <w:rPr>
          <w:rFonts w:ascii="Calibri" w:eastAsia="Times New Roman" w:hAnsi="Calibri" w:cs="Calibri"/>
          <w:b/>
          <w:bCs/>
          <w:color w:val="38761D"/>
          <w:sz w:val="28"/>
          <w:szCs w:val="28"/>
          <w:lang w:val="en-US" w:eastAsia="en-US"/>
        </w:rPr>
        <w:t>:  Child Protection Statement</w:t>
      </w:r>
    </w:p>
    <w:p w14:paraId="153B7072" w14:textId="77777777" w:rsidR="00EB02C3" w:rsidRPr="00EB02C3" w:rsidRDefault="00EB02C3" w:rsidP="00EB02C3">
      <w:pP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p w14:paraId="004D5A82" w14:textId="1FAAF750" w:rsidR="00EB02C3" w:rsidRPr="00EB02C3" w:rsidRDefault="00EB02C3" w:rsidP="00EB02C3">
      <w:pP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NIS places a high priority in protecting the students in our care.</w:t>
      </w:r>
      <w:r w:rsidR="00DF0DBE">
        <w:rPr>
          <w:rFonts w:ascii="Calibri" w:eastAsia="Times New Roman" w:hAnsi="Calibri" w:cs="Calibri"/>
          <w:color w:val="000000"/>
          <w:sz w:val="20"/>
          <w:lang w:val="en-US" w:eastAsia="en-US"/>
        </w:rPr>
        <w:t xml:space="preserve"> Please read the below and indicate your agreement. </w:t>
      </w:r>
    </w:p>
    <w:p w14:paraId="724DE6A8" w14:textId="77777777" w:rsidR="006E7BBA" w:rsidRPr="006E7BBA" w:rsidRDefault="00EB02C3" w:rsidP="00ED710F">
      <w:pPr>
        <w:pStyle w:val="ListParagraph"/>
        <w:numPr>
          <w:ilvl w:val="0"/>
          <w:numId w:val="23"/>
        </w:numPr>
        <w:ind w:left="777"/>
        <w:contextualSpacing w:val="0"/>
        <w:rPr>
          <w:rFonts w:ascii="Times New Roman" w:eastAsia="Times New Roman" w:hAnsi="Times New Roman"/>
          <w:szCs w:val="24"/>
          <w:lang w:val="en-US" w:eastAsia="en-US"/>
        </w:rPr>
      </w:pPr>
      <w:r w:rsidRPr="006E7BBA">
        <w:rPr>
          <w:rFonts w:ascii="Calibri" w:eastAsia="Times New Roman" w:hAnsi="Calibri" w:cs="Calibri"/>
          <w:color w:val="000000"/>
          <w:sz w:val="20"/>
          <w:lang w:val="en-US" w:eastAsia="en-US"/>
        </w:rPr>
        <w:t xml:space="preserve">I declare that I have never harmed children, </w:t>
      </w:r>
      <w:proofErr w:type="gramStart"/>
      <w:r w:rsidRPr="006E7BBA">
        <w:rPr>
          <w:rFonts w:ascii="Calibri" w:eastAsia="Times New Roman" w:hAnsi="Calibri" w:cs="Calibri"/>
          <w:color w:val="000000"/>
          <w:sz w:val="20"/>
          <w:lang w:val="en-US" w:eastAsia="en-US"/>
        </w:rPr>
        <w:t>adolescents</w:t>
      </w:r>
      <w:proofErr w:type="gramEnd"/>
      <w:r w:rsidRPr="006E7BBA">
        <w:rPr>
          <w:rFonts w:ascii="Calibri" w:eastAsia="Times New Roman" w:hAnsi="Calibri" w:cs="Calibri"/>
          <w:color w:val="000000"/>
          <w:sz w:val="20"/>
          <w:lang w:val="en-US" w:eastAsia="en-US"/>
        </w:rPr>
        <w:t xml:space="preserve"> or vulnerable people either physically, sexually or emotionally and that that there is no reason why I should not work in a school setting with children.</w:t>
      </w:r>
    </w:p>
    <w:p w14:paraId="329C52D5" w14:textId="77777777" w:rsidR="006E7BBA" w:rsidRPr="006E7BBA" w:rsidRDefault="00EB02C3" w:rsidP="00ED710F">
      <w:pPr>
        <w:pStyle w:val="ListParagraph"/>
        <w:numPr>
          <w:ilvl w:val="0"/>
          <w:numId w:val="23"/>
        </w:numPr>
        <w:ind w:left="777"/>
        <w:contextualSpacing w:val="0"/>
        <w:rPr>
          <w:rFonts w:ascii="Times New Roman" w:eastAsia="Times New Roman" w:hAnsi="Times New Roman"/>
          <w:szCs w:val="24"/>
          <w:lang w:val="en-US" w:eastAsia="en-US"/>
        </w:rPr>
      </w:pPr>
      <w:r w:rsidRPr="006E7BBA">
        <w:rPr>
          <w:rFonts w:ascii="Calibri" w:eastAsia="Times New Roman" w:hAnsi="Calibri" w:cs="Calibri"/>
          <w:color w:val="000000"/>
          <w:sz w:val="20"/>
          <w:lang w:val="en-US" w:eastAsia="en-US"/>
        </w:rPr>
        <w:t xml:space="preserve">I accept that any past, present or future behaviors which contravene a professional standard of decency/respect, constitute sexual, </w:t>
      </w:r>
      <w:proofErr w:type="gramStart"/>
      <w:r w:rsidRPr="006E7BBA">
        <w:rPr>
          <w:rFonts w:ascii="Calibri" w:eastAsia="Times New Roman" w:hAnsi="Calibri" w:cs="Calibri"/>
          <w:color w:val="000000"/>
          <w:sz w:val="20"/>
          <w:lang w:val="en-US" w:eastAsia="en-US"/>
        </w:rPr>
        <w:t>physical</w:t>
      </w:r>
      <w:proofErr w:type="gramEnd"/>
      <w:r w:rsidRPr="006E7BBA">
        <w:rPr>
          <w:rFonts w:ascii="Calibri" w:eastAsia="Times New Roman" w:hAnsi="Calibri" w:cs="Calibri"/>
          <w:color w:val="000000"/>
          <w:sz w:val="20"/>
          <w:lang w:val="en-US" w:eastAsia="en-US"/>
        </w:rPr>
        <w:t xml:space="preserve"> or emotional abuse and/or are otherwise an infringement of a student or colleague</w:t>
      </w:r>
      <w:r w:rsidR="00AB272B" w:rsidRPr="006E7BBA">
        <w:rPr>
          <w:rFonts w:ascii="Calibri" w:eastAsia="Times New Roman" w:hAnsi="Calibri" w:cs="Calibri"/>
          <w:color w:val="000000"/>
          <w:sz w:val="20"/>
          <w:lang w:val="en-US" w:eastAsia="en-US"/>
        </w:rPr>
        <w:t>’</w:t>
      </w:r>
      <w:r w:rsidRPr="006E7BBA">
        <w:rPr>
          <w:rFonts w:ascii="Calibri" w:eastAsia="Times New Roman" w:hAnsi="Calibri" w:cs="Calibri"/>
          <w:color w:val="000000"/>
          <w:sz w:val="20"/>
          <w:lang w:val="en-US" w:eastAsia="en-US"/>
        </w:rPr>
        <w:t>s right to physical and emotional safety are grounds for immediate dismissal.</w:t>
      </w:r>
    </w:p>
    <w:p w14:paraId="4AC4B740" w14:textId="77777777" w:rsidR="006E7BBA" w:rsidRPr="006E7BBA" w:rsidRDefault="00EB02C3" w:rsidP="00ED710F">
      <w:pPr>
        <w:pStyle w:val="ListParagraph"/>
        <w:numPr>
          <w:ilvl w:val="0"/>
          <w:numId w:val="23"/>
        </w:numPr>
        <w:ind w:left="777"/>
        <w:contextualSpacing w:val="0"/>
        <w:rPr>
          <w:rFonts w:ascii="Times New Roman" w:eastAsia="Times New Roman" w:hAnsi="Times New Roman"/>
          <w:szCs w:val="24"/>
          <w:lang w:val="en-US" w:eastAsia="en-US"/>
        </w:rPr>
      </w:pPr>
      <w:r w:rsidRPr="006E7BBA">
        <w:rPr>
          <w:rFonts w:ascii="Calibri" w:eastAsia="Times New Roman" w:hAnsi="Calibri" w:cs="Calibri"/>
          <w:color w:val="000000"/>
          <w:sz w:val="20"/>
          <w:lang w:val="en-US" w:eastAsia="en-US"/>
        </w:rPr>
        <w:t>I am free from any criminal record, spent or otherwise, in any jurisdiction, regarding offenses (or cautions/warnings) which may be deemed relevant to employment with young people at Nagoya International School</w:t>
      </w:r>
      <w:r w:rsidR="006E7BBA">
        <w:rPr>
          <w:rFonts w:ascii="Calibri" w:eastAsia="Times New Roman" w:hAnsi="Calibri" w:cs="Calibri"/>
          <w:color w:val="000000"/>
          <w:sz w:val="20"/>
          <w:lang w:val="en-US" w:eastAsia="en-US"/>
        </w:rPr>
        <w:t>.</w:t>
      </w:r>
    </w:p>
    <w:p w14:paraId="72BBEEEE" w14:textId="3E25E73D" w:rsidR="006E7BBA" w:rsidRPr="006E7BBA" w:rsidRDefault="00EB02C3" w:rsidP="00ED710F">
      <w:pPr>
        <w:pStyle w:val="ListParagraph"/>
        <w:numPr>
          <w:ilvl w:val="0"/>
          <w:numId w:val="23"/>
        </w:numPr>
        <w:ind w:left="777"/>
        <w:contextualSpacing w:val="0"/>
        <w:rPr>
          <w:rFonts w:ascii="Times New Roman" w:eastAsia="Times New Roman" w:hAnsi="Times New Roman"/>
          <w:szCs w:val="24"/>
          <w:lang w:val="en-US" w:eastAsia="en-US"/>
        </w:rPr>
      </w:pPr>
      <w:r w:rsidRPr="006E7BBA">
        <w:rPr>
          <w:rFonts w:ascii="Calibri" w:eastAsia="Times New Roman" w:hAnsi="Calibri" w:cs="Calibri"/>
          <w:color w:val="000000"/>
          <w:sz w:val="20"/>
          <w:lang w:val="en-US" w:eastAsia="en-US"/>
        </w:rPr>
        <w:t xml:space="preserve">In the case that I left paid or voluntary employment voluntarily following allegations of inappropriate/unprofessional conduct, I have made a full declaration to this effect to the NIS </w:t>
      </w:r>
      <w:proofErr w:type="gramStart"/>
      <w:r w:rsidRPr="006E7BBA">
        <w:rPr>
          <w:rFonts w:ascii="Calibri" w:eastAsia="Times New Roman" w:hAnsi="Calibri" w:cs="Calibri"/>
          <w:color w:val="000000"/>
          <w:sz w:val="20"/>
          <w:lang w:val="en-US" w:eastAsia="en-US"/>
        </w:rPr>
        <w:t>Administration</w:t>
      </w:r>
      <w:proofErr w:type="gramEnd"/>
      <w:r w:rsidRPr="006E7BBA">
        <w:rPr>
          <w:rFonts w:ascii="Calibri" w:eastAsia="Times New Roman" w:hAnsi="Calibri" w:cs="Calibri"/>
          <w:color w:val="000000"/>
          <w:sz w:val="20"/>
          <w:lang w:val="en-US" w:eastAsia="en-US"/>
        </w:rPr>
        <w:t xml:space="preserve"> and I give permission to NIS to contact the employer/organization for verification.</w:t>
      </w:r>
    </w:p>
    <w:p w14:paraId="745D42AC" w14:textId="7ADAFCEC" w:rsidR="006E7BBA" w:rsidRPr="006E7BBA" w:rsidRDefault="00EB02C3" w:rsidP="00ED710F">
      <w:pPr>
        <w:pStyle w:val="ListParagraph"/>
        <w:numPr>
          <w:ilvl w:val="0"/>
          <w:numId w:val="23"/>
        </w:numPr>
        <w:ind w:left="777"/>
        <w:contextualSpacing w:val="0"/>
        <w:rPr>
          <w:rFonts w:ascii="Times New Roman" w:eastAsia="Times New Roman" w:hAnsi="Times New Roman"/>
          <w:szCs w:val="24"/>
          <w:lang w:val="en-US" w:eastAsia="en-US"/>
        </w:rPr>
      </w:pPr>
      <w:r w:rsidRPr="006E7BBA">
        <w:rPr>
          <w:rFonts w:ascii="Calibri" w:eastAsia="Times New Roman" w:hAnsi="Calibri" w:cs="Calibri"/>
          <w:color w:val="000000"/>
          <w:sz w:val="20"/>
          <w:lang w:val="en-US" w:eastAsia="en-US"/>
        </w:rPr>
        <w:t>I was open and truthful in my application process (verbal and written) to NIS and have made no false statement (nor omission) which is relevant to my suitability for employment at NIS. This includes statements/omissions pertaining to experience, qualifications and criminal or professional misconduct processes.</w:t>
      </w:r>
    </w:p>
    <w:p w14:paraId="732E5BA9" w14:textId="7891579C" w:rsidR="00DF0DBE" w:rsidRPr="00096D3D" w:rsidRDefault="00EB02C3" w:rsidP="00ED710F">
      <w:pPr>
        <w:pStyle w:val="ListParagraph"/>
        <w:numPr>
          <w:ilvl w:val="0"/>
          <w:numId w:val="23"/>
        </w:numPr>
        <w:ind w:left="777"/>
        <w:contextualSpacing w:val="0"/>
        <w:rPr>
          <w:rFonts w:ascii="Times New Roman" w:eastAsia="Times New Roman" w:hAnsi="Times New Roman"/>
          <w:szCs w:val="24"/>
          <w:lang w:val="en-US" w:eastAsia="en-US"/>
        </w:rPr>
      </w:pPr>
      <w:r w:rsidRPr="006E7BBA">
        <w:rPr>
          <w:rFonts w:ascii="Calibri" w:eastAsia="Times New Roman" w:hAnsi="Calibri" w:cs="Calibri"/>
          <w:color w:val="000000"/>
          <w:sz w:val="20"/>
          <w:lang w:val="en-US" w:eastAsia="en-US"/>
        </w:rPr>
        <w:t>In accepting a position of employment at NIS I acknowledge that any breach of safeguarding policy is cause for immediate disciplinary dismissal.</w:t>
      </w:r>
    </w:p>
    <w:p w14:paraId="6F21C9A6" w14:textId="77777777" w:rsidR="002E23EF" w:rsidRDefault="002E23EF" w:rsidP="00ED710F">
      <w:pPr>
        <w:spacing w:after="60"/>
        <w:jc w:val="center"/>
        <w:rPr>
          <w:rFonts w:asciiTheme="minorHAnsi" w:eastAsia="Times New Roman" w:hAnsiTheme="minorHAnsi" w:cstheme="minorHAnsi"/>
          <w:b/>
          <w:bCs/>
          <w:sz w:val="20"/>
          <w:lang w:val="en-US" w:eastAsia="en-US"/>
        </w:rPr>
      </w:pPr>
    </w:p>
    <w:p w14:paraId="3B6DBA45" w14:textId="2E863EBE" w:rsidR="00874B89" w:rsidRDefault="00DF0DBE" w:rsidP="00ED710F">
      <w:pPr>
        <w:spacing w:after="60"/>
        <w:jc w:val="center"/>
        <w:rPr>
          <w:rFonts w:asciiTheme="minorHAnsi" w:eastAsia="Times New Roman" w:hAnsiTheme="minorHAnsi" w:cstheme="minorHAnsi"/>
          <w:b/>
          <w:bCs/>
          <w:sz w:val="20"/>
          <w:lang w:val="en-US" w:eastAsia="en-US"/>
        </w:rPr>
      </w:pPr>
      <w:r w:rsidRPr="00DF0DBE">
        <w:rPr>
          <w:rFonts w:asciiTheme="minorHAnsi" w:eastAsia="Times New Roman" w:hAnsiTheme="minorHAnsi" w:cstheme="minorHAnsi"/>
          <w:b/>
          <w:bCs/>
          <w:sz w:val="20"/>
          <w:lang w:val="en-US" w:eastAsia="en-US"/>
        </w:rPr>
        <w:t>Please indicate your agreement in full to the NIS child protection statement</w:t>
      </w:r>
      <w:r>
        <w:rPr>
          <w:rFonts w:asciiTheme="minorHAnsi" w:eastAsia="Times New Roman" w:hAnsiTheme="minorHAnsi" w:cstheme="minorHAnsi"/>
          <w:b/>
          <w:bCs/>
          <w:sz w:val="20"/>
          <w:lang w:val="en-US" w:eastAsia="en-US"/>
        </w:rPr>
        <w:t xml:space="preserve"> by signing</w:t>
      </w:r>
    </w:p>
    <w:p w14:paraId="31DD289C" w14:textId="2EEC5460" w:rsidR="00DF0DBE" w:rsidRDefault="00DF0DBE" w:rsidP="00DF0DBE">
      <w:pPr>
        <w:spacing w:before="60" w:after="60"/>
        <w:jc w:val="center"/>
        <w:rPr>
          <w:rFonts w:asciiTheme="minorHAnsi" w:eastAsia="Times New Roman" w:hAnsiTheme="minorHAnsi" w:cstheme="minorHAnsi"/>
          <w:b/>
          <w:bCs/>
          <w:sz w:val="20"/>
          <w:lang w:val="en-US" w:eastAsia="en-US"/>
        </w:rPr>
      </w:pPr>
      <w:r>
        <w:rPr>
          <w:rFonts w:asciiTheme="minorHAnsi" w:eastAsia="Times New Roman" w:hAnsiTheme="minorHAnsi" w:cstheme="minorHAnsi"/>
          <w:b/>
          <w:bCs/>
          <w:sz w:val="20"/>
          <w:lang w:val="en-US" w:eastAsia="en-US"/>
        </w:rPr>
        <w:t xml:space="preserve"> (</w:t>
      </w:r>
      <w:proofErr w:type="gramStart"/>
      <w:r>
        <w:rPr>
          <w:rFonts w:asciiTheme="minorHAnsi" w:eastAsia="Times New Roman" w:hAnsiTheme="minorHAnsi" w:cstheme="minorHAnsi"/>
          <w:b/>
          <w:bCs/>
          <w:sz w:val="20"/>
          <w:lang w:val="en-US" w:eastAsia="en-US"/>
        </w:rPr>
        <w:t>or</w:t>
      </w:r>
      <w:proofErr w:type="gramEnd"/>
      <w:r>
        <w:rPr>
          <w:rFonts w:asciiTheme="minorHAnsi" w:eastAsia="Times New Roman" w:hAnsiTheme="minorHAnsi" w:cstheme="minorHAnsi"/>
          <w:b/>
          <w:bCs/>
          <w:sz w:val="20"/>
          <w:lang w:val="en-US" w:eastAsia="en-US"/>
        </w:rPr>
        <w:t xml:space="preserve"> typing ‘I AGREE’) in the box below</w:t>
      </w:r>
      <w:r w:rsidRPr="00DF0DBE">
        <w:rPr>
          <w:rFonts w:asciiTheme="minorHAnsi" w:eastAsia="Times New Roman" w:hAnsiTheme="minorHAnsi" w:cstheme="minorHAnsi"/>
          <w:b/>
          <w:bCs/>
          <w:sz w:val="20"/>
          <w:lang w:val="en-US" w:eastAsia="en-US"/>
        </w:rPr>
        <w:t xml:space="preserve">:  </w:t>
      </w:r>
    </w:p>
    <w:p w14:paraId="3B0B842A" w14:textId="0F584F5F" w:rsidR="00DF0DBE" w:rsidRPr="00DF0DBE" w:rsidRDefault="00DF0DBE" w:rsidP="00DF0DBE">
      <w:pPr>
        <w:spacing w:before="60" w:after="60"/>
        <w:jc w:val="center"/>
        <w:rPr>
          <w:rFonts w:asciiTheme="minorHAnsi" w:eastAsia="Times New Roman" w:hAnsiTheme="minorHAnsi" w:cstheme="minorHAnsi"/>
          <w:b/>
          <w:bCs/>
          <w:sz w:val="20"/>
          <w:lang w:val="en-US" w:eastAsia="en-US"/>
        </w:rPr>
      </w:pPr>
      <w:r w:rsidRPr="00DF0DBE">
        <w:rPr>
          <w:rFonts w:asciiTheme="minorHAnsi" w:eastAsia="Times New Roman" w:hAnsiTheme="minorHAnsi" w:cstheme="minorHAnsi"/>
          <w:b/>
          <w:bCs/>
          <w:noProof/>
          <w:sz w:val="20"/>
          <w:lang w:val="en-US"/>
        </w:rPr>
        <mc:AlternateContent>
          <mc:Choice Requires="wps">
            <w:drawing>
              <wp:anchor distT="45720" distB="45720" distL="114300" distR="114300" simplePos="0" relativeHeight="251659264" behindDoc="0" locked="0" layoutInCell="1" allowOverlap="1" wp14:anchorId="49E9B9C4" wp14:editId="26886E45">
                <wp:simplePos x="0" y="0"/>
                <wp:positionH relativeFrom="column">
                  <wp:align>center</wp:align>
                </wp:positionH>
                <wp:positionV relativeFrom="paragraph">
                  <wp:posOffset>182880</wp:posOffset>
                </wp:positionV>
                <wp:extent cx="2473960" cy="286385"/>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286385"/>
                        </a:xfrm>
                        <a:prstGeom prst="rect">
                          <a:avLst/>
                        </a:prstGeom>
                        <a:solidFill>
                          <a:srgbClr val="FFFFFF"/>
                        </a:solidFill>
                        <a:ln w="9525">
                          <a:solidFill>
                            <a:srgbClr val="000000"/>
                          </a:solidFill>
                          <a:miter lim="800000"/>
                          <a:headEnd/>
                          <a:tailEnd/>
                        </a:ln>
                      </wps:spPr>
                      <wps:txbx>
                        <w:txbxContent>
                          <w:p w14:paraId="37CAAF0A" w14:textId="0B1F4511" w:rsidR="00DF0DBE" w:rsidRPr="00874B89" w:rsidRDefault="00874B89">
                            <w:pPr>
                              <w:rPr>
                                <w:rFonts w:asciiTheme="minorHAnsi" w:hAnsiTheme="minorHAnsi" w:cstheme="minorHAnsi"/>
                                <w:color w:val="4472C4" w:themeColor="accent1"/>
                              </w:rPr>
                            </w:pPr>
                            <w:r>
                              <w:rPr>
                                <w:rFonts w:asciiTheme="minorHAnsi" w:hAnsiTheme="minorHAnsi" w:cstheme="minorHAnsi"/>
                                <w:color w:val="70AD47" w:themeColor="accent6"/>
                              </w:rPr>
                              <w:t xml:space="preserve">Sign or type here: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9E9B9C4" id="Text Box 2" o:spid="_x0000_s1027" type="#_x0000_t202" style="position:absolute;left:0;text-align:left;margin-left:0;margin-top:14.4pt;width:194.8pt;height:22.55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">
                <v:textbox style="mso-fit-shape-to-text:t">
                  <w:txbxContent>
                    <w:p w14:paraId="37CAAF0A" w14:textId="0B1F4511" w:rsidR="00DF0DBE" w:rsidRPr="00874B89" w:rsidRDefault="00874B89">
                      <w:pPr>
                        <w:rPr>
                          <w:rFonts w:asciiTheme="minorHAnsi" w:hAnsiTheme="minorHAnsi" w:cstheme="minorHAnsi"/>
                          <w:color w:val="4472C4" w:themeColor="accent1"/>
                        </w:rPr>
                      </w:pPr>
                      <w:r>
                        <w:rPr>
                          <w:rFonts w:asciiTheme="minorHAnsi" w:hAnsiTheme="minorHAnsi" w:cstheme="minorHAnsi"/>
                          <w:color w:val="70AD47" w:themeColor="accent6"/>
                        </w:rPr>
                        <w:t xml:space="preserve">Sign or type here: </w:t>
                      </w:r>
                    </w:p>
                  </w:txbxContent>
                </v:textbox>
                <w10:wrap type="square"/>
              </v:shape>
            </w:pict>
          </mc:Fallback>
        </mc:AlternateContent>
      </w:r>
    </w:p>
    <w:p w14:paraId="3E41F8DD" w14:textId="2EEEEA7D" w:rsidR="00DF0DBE" w:rsidRPr="00EB02C3" w:rsidRDefault="00DF0DBE" w:rsidP="00EB02C3">
      <w:pPr>
        <w:spacing w:after="240"/>
        <w:rPr>
          <w:rFonts w:ascii="Times New Roman" w:eastAsia="Times New Roman" w:hAnsi="Times New Roman"/>
          <w:szCs w:val="24"/>
          <w:lang w:val="en-US" w:eastAsia="en-US"/>
        </w:rPr>
      </w:pPr>
    </w:p>
    <w:p w14:paraId="388FAB5B" w14:textId="77777777" w:rsidR="00ED710F" w:rsidRDefault="00ED710F" w:rsidP="00EB02C3">
      <w:pPr>
        <w:jc w:val="center"/>
        <w:rPr>
          <w:rFonts w:ascii="Calibri" w:eastAsia="Times New Roman" w:hAnsi="Calibri" w:cs="Calibri"/>
          <w:b/>
          <w:bCs/>
          <w:color w:val="38761D"/>
          <w:sz w:val="28"/>
          <w:szCs w:val="28"/>
          <w:lang w:val="en-US" w:eastAsia="en-US"/>
        </w:rPr>
      </w:pPr>
    </w:p>
    <w:p w14:paraId="6D7CC3AD" w14:textId="77777777" w:rsidR="00ED710F" w:rsidRDefault="00ED710F" w:rsidP="00EB02C3">
      <w:pPr>
        <w:jc w:val="center"/>
        <w:rPr>
          <w:rFonts w:ascii="Calibri" w:eastAsia="Times New Roman" w:hAnsi="Calibri" w:cs="Calibri"/>
          <w:b/>
          <w:bCs/>
          <w:color w:val="38761D"/>
          <w:sz w:val="28"/>
          <w:szCs w:val="28"/>
          <w:lang w:val="en-US" w:eastAsia="en-US"/>
        </w:rPr>
      </w:pPr>
    </w:p>
    <w:p w14:paraId="5C173DA3" w14:textId="77777777" w:rsidR="002E208E" w:rsidRDefault="002E208E" w:rsidP="002471DE">
      <w:pPr>
        <w:rPr>
          <w:rFonts w:ascii="Calibri" w:eastAsia="Times New Roman" w:hAnsi="Calibri" w:cs="Calibri"/>
          <w:b/>
          <w:bCs/>
          <w:color w:val="38761D"/>
          <w:sz w:val="28"/>
          <w:szCs w:val="28"/>
          <w:lang w:val="en-US" w:eastAsia="en-US"/>
        </w:rPr>
      </w:pPr>
    </w:p>
    <w:p w14:paraId="14990266" w14:textId="3477341E" w:rsidR="0006356B" w:rsidRDefault="00EB02C3" w:rsidP="002471DE">
      <w:pPr>
        <w:rPr>
          <w:rFonts w:ascii="Calibri" w:eastAsia="Times New Roman" w:hAnsi="Calibri" w:cs="Calibri"/>
          <w:b/>
          <w:bCs/>
          <w:color w:val="38761D"/>
          <w:sz w:val="28"/>
          <w:szCs w:val="28"/>
          <w:lang w:val="en-US" w:eastAsia="en-US"/>
        </w:rPr>
      </w:pPr>
      <w:r w:rsidRPr="00EB02C3">
        <w:rPr>
          <w:rFonts w:ascii="Calibri" w:eastAsia="Times New Roman" w:hAnsi="Calibri" w:cs="Calibri"/>
          <w:b/>
          <w:bCs/>
          <w:color w:val="38761D"/>
          <w:sz w:val="28"/>
          <w:szCs w:val="28"/>
          <w:lang w:val="en-US" w:eastAsia="en-US"/>
        </w:rPr>
        <w:lastRenderedPageBreak/>
        <w:t xml:space="preserve">Step </w:t>
      </w:r>
      <w:r w:rsidR="002E23EF">
        <w:rPr>
          <w:rFonts w:ascii="Calibri" w:eastAsia="Times New Roman" w:hAnsi="Calibri" w:cs="Calibri"/>
          <w:b/>
          <w:bCs/>
          <w:color w:val="38761D"/>
          <w:sz w:val="28"/>
          <w:szCs w:val="28"/>
          <w:lang w:val="en-US" w:eastAsia="en-US"/>
        </w:rPr>
        <w:t>Six</w:t>
      </w:r>
      <w:r w:rsidRPr="00EB02C3">
        <w:rPr>
          <w:rFonts w:ascii="Calibri" w:eastAsia="Times New Roman" w:hAnsi="Calibri" w:cs="Calibri"/>
          <w:b/>
          <w:bCs/>
          <w:color w:val="38761D"/>
          <w:sz w:val="28"/>
          <w:szCs w:val="28"/>
          <w:lang w:val="en-US" w:eastAsia="en-US"/>
        </w:rPr>
        <w:t xml:space="preserve">:  Self-Assessment against </w:t>
      </w:r>
      <w:r w:rsidR="00EA660E">
        <w:rPr>
          <w:rFonts w:ascii="Calibri" w:eastAsia="Times New Roman" w:hAnsi="Calibri" w:cs="Calibri"/>
          <w:b/>
          <w:bCs/>
          <w:color w:val="38761D"/>
          <w:sz w:val="28"/>
          <w:szCs w:val="28"/>
          <w:lang w:val="en-US" w:eastAsia="en-US"/>
        </w:rPr>
        <w:t>Job Criteria</w:t>
      </w:r>
    </w:p>
    <w:p w14:paraId="3F4CEEAE" w14:textId="77777777" w:rsidR="0006356B" w:rsidRDefault="0006356B" w:rsidP="002471DE">
      <w:pPr>
        <w:rPr>
          <w:rFonts w:ascii="Calibri" w:eastAsia="Times New Roman" w:hAnsi="Calibri" w:cs="Calibri"/>
          <w:b/>
          <w:bCs/>
          <w:color w:val="38761D"/>
          <w:sz w:val="28"/>
          <w:szCs w:val="28"/>
          <w:lang w:val="en-US" w:eastAsia="en-US"/>
        </w:rPr>
      </w:pPr>
    </w:p>
    <w:p w14:paraId="17870448" w14:textId="4CFDCA76" w:rsidR="002471DE" w:rsidRPr="00EB02C3" w:rsidRDefault="002471DE" w:rsidP="002471DE">
      <w:pPr>
        <w:rPr>
          <w:rFonts w:ascii="Times New Roman" w:eastAsia="Times New Roman" w:hAnsi="Times New Roman"/>
          <w:szCs w:val="24"/>
          <w:lang w:val="en-US" w:eastAsia="en-US"/>
        </w:rPr>
      </w:pPr>
      <w:r w:rsidRPr="002471DE">
        <w:rPr>
          <w:rFonts w:ascii="Calibri" w:eastAsia="Times New Roman" w:hAnsi="Calibri" w:cs="Calibri"/>
          <w:b/>
          <w:bCs/>
          <w:color w:val="000000"/>
          <w:sz w:val="20"/>
          <w:lang w:val="en-US" w:eastAsia="en-US"/>
        </w:rPr>
        <w:t xml:space="preserve"> </w:t>
      </w:r>
      <w:r w:rsidRPr="00EB02C3">
        <w:rPr>
          <w:rFonts w:ascii="Calibri" w:eastAsia="Times New Roman" w:hAnsi="Calibri" w:cs="Calibri"/>
          <w:b/>
          <w:bCs/>
          <w:color w:val="000000"/>
          <w:sz w:val="20"/>
          <w:lang w:val="en-US" w:eastAsia="en-US"/>
        </w:rPr>
        <w:t>We ask that you</w:t>
      </w:r>
      <w:r>
        <w:rPr>
          <w:rFonts w:ascii="Calibri" w:eastAsia="Times New Roman" w:hAnsi="Calibri" w:cs="Calibri"/>
          <w:b/>
          <w:bCs/>
          <w:color w:val="000000"/>
          <w:sz w:val="20"/>
          <w:lang w:val="en-US" w:eastAsia="en-US"/>
        </w:rPr>
        <w:t xml:space="preserve"> please</w:t>
      </w:r>
      <w:r w:rsidRPr="00EB02C3">
        <w:rPr>
          <w:rFonts w:ascii="Calibri" w:eastAsia="Times New Roman" w:hAnsi="Calibri" w:cs="Calibri"/>
          <w:b/>
          <w:bCs/>
          <w:color w:val="000000"/>
          <w:sz w:val="20"/>
          <w:lang w:val="en-US" w:eastAsia="en-US"/>
        </w:rPr>
        <w:t>:</w:t>
      </w:r>
    </w:p>
    <w:p w14:paraId="31BC026B" w14:textId="77777777" w:rsidR="002471DE" w:rsidRDefault="002471DE" w:rsidP="002471DE">
      <w:pPr>
        <w:ind w:left="1440" w:hanging="720"/>
        <w:rPr>
          <w:rFonts w:ascii="Calibri" w:eastAsia="Times New Roman" w:hAnsi="Calibri" w:cs="Calibri"/>
          <w:color w:val="000000"/>
          <w:sz w:val="20"/>
          <w:lang w:val="en-US" w:eastAsia="en-US"/>
        </w:rPr>
      </w:pPr>
      <w:r w:rsidRPr="00EB02C3">
        <w:rPr>
          <w:rFonts w:ascii="Calibri" w:eastAsia="Times New Roman" w:hAnsi="Calibri" w:cs="Calibri"/>
          <w:color w:val="000000"/>
          <w:sz w:val="20"/>
          <w:lang w:val="en-US" w:eastAsia="en-US"/>
        </w:rPr>
        <w:t>(a)</w:t>
      </w:r>
      <w:r>
        <w:rPr>
          <w:rFonts w:ascii="Calibri" w:eastAsia="Times New Roman" w:hAnsi="Calibri" w:cs="Calibri"/>
          <w:color w:val="000000"/>
          <w:sz w:val="20"/>
          <w:lang w:val="en-US" w:eastAsia="en-US"/>
        </w:rPr>
        <w:t xml:space="preserve"> </w:t>
      </w:r>
      <w:r>
        <w:rPr>
          <w:rFonts w:ascii="Calibri" w:eastAsia="Times New Roman" w:hAnsi="Calibri" w:cs="Calibri"/>
          <w:color w:val="000000"/>
          <w:sz w:val="20"/>
          <w:lang w:val="en-US" w:eastAsia="en-US"/>
        </w:rPr>
        <w:tab/>
      </w:r>
      <w:r w:rsidRPr="00EB02C3">
        <w:rPr>
          <w:rFonts w:ascii="Calibri" w:eastAsia="Times New Roman" w:hAnsi="Calibri" w:cs="Calibri"/>
          <w:color w:val="000000"/>
          <w:sz w:val="20"/>
          <w:lang w:val="en-US" w:eastAsia="en-US"/>
        </w:rPr>
        <w:t xml:space="preserve">Self-assess your current professional practice as either 4,3,2, or 1 </w:t>
      </w:r>
      <w:r>
        <w:rPr>
          <w:rFonts w:ascii="Calibri" w:eastAsia="Times New Roman" w:hAnsi="Calibri" w:cs="Calibri"/>
          <w:color w:val="000000"/>
          <w:sz w:val="20"/>
          <w:lang w:val="en-US" w:eastAsia="en-US"/>
        </w:rPr>
        <w:t>in the right hand box</w:t>
      </w:r>
    </w:p>
    <w:p w14:paraId="748CF9E9" w14:textId="056D4C93" w:rsidR="002F2660" w:rsidRDefault="002471DE" w:rsidP="002471DE">
      <w:pPr>
        <w:spacing w:after="120"/>
        <w:ind w:left="720"/>
        <w:rPr>
          <w:rFonts w:ascii="Calibri" w:eastAsia="Times New Roman" w:hAnsi="Calibri" w:cs="Calibri"/>
          <w:color w:val="000000"/>
          <w:sz w:val="20"/>
          <w:lang w:val="en-US" w:eastAsia="en-US"/>
        </w:rPr>
      </w:pPr>
      <w:r w:rsidRPr="00EB02C3">
        <w:rPr>
          <w:rFonts w:ascii="Calibri" w:eastAsia="Times New Roman" w:hAnsi="Calibri" w:cs="Calibri"/>
          <w:color w:val="000000"/>
          <w:sz w:val="20"/>
          <w:lang w:val="en-US" w:eastAsia="en-US"/>
        </w:rPr>
        <w:t>(b)</w:t>
      </w:r>
      <w:r>
        <w:rPr>
          <w:rFonts w:ascii="Calibri" w:eastAsia="Times New Roman" w:hAnsi="Calibri" w:cs="Calibri"/>
          <w:color w:val="000000"/>
          <w:sz w:val="20"/>
          <w:lang w:val="en-US" w:eastAsia="en-US"/>
        </w:rPr>
        <w:t xml:space="preserve"> </w:t>
      </w:r>
      <w:r>
        <w:rPr>
          <w:rFonts w:ascii="Calibri" w:eastAsia="Times New Roman" w:hAnsi="Calibri" w:cs="Calibri"/>
          <w:color w:val="000000"/>
          <w:sz w:val="20"/>
          <w:lang w:val="en-US" w:eastAsia="en-US"/>
        </w:rPr>
        <w:tab/>
        <w:t>Evidence the rating given by providing examples from your practice and reflecting on your next steps</w:t>
      </w:r>
    </w:p>
    <w:p w14:paraId="4D1F6231" w14:textId="77777777" w:rsidR="0006356B" w:rsidRDefault="0006356B" w:rsidP="002471DE">
      <w:pPr>
        <w:spacing w:after="120"/>
        <w:ind w:left="720"/>
        <w:rPr>
          <w:rFonts w:ascii="Times New Roman" w:eastAsia="Times New Roman" w:hAnsi="Times New Roman"/>
          <w:szCs w:val="24"/>
          <w:lang w:val="en-US" w:eastAsia="en-US"/>
        </w:rPr>
      </w:pPr>
    </w:p>
    <w:tbl>
      <w:tblPr>
        <w:tblStyle w:val="TableGrid"/>
        <w:tblW w:w="10161" w:type="dxa"/>
        <w:tblLook w:val="04A0" w:firstRow="1" w:lastRow="0" w:firstColumn="1" w:lastColumn="0" w:noHBand="0" w:noVBand="1"/>
      </w:tblPr>
      <w:tblGrid>
        <w:gridCol w:w="649"/>
        <w:gridCol w:w="2872"/>
        <w:gridCol w:w="642"/>
        <w:gridCol w:w="5998"/>
      </w:tblGrid>
      <w:tr w:rsidR="002F2660" w:rsidRPr="00F94F7D" w14:paraId="20EEDE2D" w14:textId="77777777" w:rsidTr="0006356B">
        <w:trPr>
          <w:trHeight w:val="469"/>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A46C7" w14:textId="77777777" w:rsidR="002F2660" w:rsidRPr="0092125B" w:rsidRDefault="002F2660" w:rsidP="0006356B">
            <w:pPr>
              <w:ind w:right="252"/>
              <w:rPr>
                <w:rFonts w:asciiTheme="minorHAnsi" w:hAnsiTheme="minorHAnsi" w:cstheme="minorHAnsi"/>
                <w:b/>
                <w:i/>
                <w:color w:val="404040" w:themeColor="text1" w:themeTint="BF"/>
                <w:sz w:val="16"/>
              </w:rPr>
            </w:pPr>
          </w:p>
        </w:tc>
        <w:tc>
          <w:tcPr>
            <w:tcW w:w="2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57B03" w14:textId="5BCF0CC8" w:rsidR="002F2660" w:rsidRPr="0092125B" w:rsidRDefault="002F2660" w:rsidP="0006356B">
            <w:pPr>
              <w:ind w:right="252"/>
              <w:rPr>
                <w:rFonts w:asciiTheme="minorHAnsi" w:hAnsiTheme="minorHAnsi" w:cstheme="minorHAnsi"/>
                <w:b/>
                <w:i/>
                <w:color w:val="404040" w:themeColor="text1" w:themeTint="BF"/>
                <w:sz w:val="16"/>
              </w:rPr>
            </w:pPr>
            <w:r w:rsidRPr="0092125B">
              <w:rPr>
                <w:rFonts w:asciiTheme="minorHAnsi" w:hAnsiTheme="minorHAnsi" w:cstheme="minorHAnsi"/>
                <w:b/>
                <w:i/>
                <w:color w:val="404040" w:themeColor="text1" w:themeTint="BF"/>
                <w:sz w:val="16"/>
              </w:rPr>
              <w:t>Rating Key</w:t>
            </w:r>
          </w:p>
          <w:p w14:paraId="0FFCDCC3" w14:textId="7AC41200" w:rsidR="002F2660" w:rsidRDefault="002F2660" w:rsidP="0006356B">
            <w:pPr>
              <w:pStyle w:val="ListParagraph"/>
              <w:numPr>
                <w:ilvl w:val="0"/>
                <w:numId w:val="24"/>
              </w:numPr>
              <w:ind w:left="530" w:right="252" w:hanging="170"/>
              <w:rPr>
                <w:rFonts w:asciiTheme="minorHAnsi" w:hAnsiTheme="minorHAnsi" w:cstheme="minorHAnsi"/>
                <w:b/>
                <w:i/>
                <w:color w:val="404040" w:themeColor="text1" w:themeTint="BF"/>
                <w:sz w:val="16"/>
              </w:rPr>
            </w:pPr>
            <w:r>
              <w:rPr>
                <w:rFonts w:asciiTheme="minorHAnsi" w:hAnsiTheme="minorHAnsi" w:cstheme="minorHAnsi"/>
                <w:b/>
                <w:i/>
                <w:color w:val="404040" w:themeColor="text1" w:themeTint="BF"/>
                <w:sz w:val="16"/>
              </w:rPr>
              <w:t>4 = Highly Confident</w:t>
            </w:r>
          </w:p>
          <w:p w14:paraId="72ADE0EE" w14:textId="2AC8A041" w:rsidR="002F2660" w:rsidRPr="0092125B" w:rsidRDefault="002F2660" w:rsidP="0006356B">
            <w:pPr>
              <w:pStyle w:val="ListParagraph"/>
              <w:numPr>
                <w:ilvl w:val="0"/>
                <w:numId w:val="24"/>
              </w:numPr>
              <w:ind w:left="530" w:right="252" w:hanging="170"/>
              <w:rPr>
                <w:rFonts w:asciiTheme="minorHAnsi" w:hAnsiTheme="minorHAnsi" w:cstheme="minorHAnsi"/>
                <w:b/>
                <w:i/>
                <w:color w:val="404040" w:themeColor="text1" w:themeTint="BF"/>
                <w:sz w:val="16"/>
              </w:rPr>
            </w:pPr>
            <w:r w:rsidRPr="0092125B">
              <w:rPr>
                <w:rFonts w:asciiTheme="minorHAnsi" w:hAnsiTheme="minorHAnsi" w:cstheme="minorHAnsi"/>
                <w:b/>
                <w:i/>
                <w:color w:val="404040" w:themeColor="text1" w:themeTint="BF"/>
                <w:sz w:val="16"/>
              </w:rPr>
              <w:t>3 =</w:t>
            </w:r>
            <w:r>
              <w:rPr>
                <w:rFonts w:asciiTheme="minorHAnsi" w:hAnsiTheme="minorHAnsi" w:cstheme="minorHAnsi"/>
                <w:b/>
                <w:i/>
                <w:color w:val="404040" w:themeColor="text1" w:themeTint="BF"/>
                <w:sz w:val="16"/>
              </w:rPr>
              <w:t xml:space="preserve"> Confident</w:t>
            </w:r>
          </w:p>
          <w:p w14:paraId="139AFE3A" w14:textId="544CCC1F" w:rsidR="002F2660" w:rsidRPr="0092125B" w:rsidRDefault="002F2660" w:rsidP="0006356B">
            <w:pPr>
              <w:pStyle w:val="ListParagraph"/>
              <w:numPr>
                <w:ilvl w:val="0"/>
                <w:numId w:val="24"/>
              </w:numPr>
              <w:ind w:left="530" w:right="252" w:hanging="170"/>
              <w:rPr>
                <w:rFonts w:asciiTheme="minorHAnsi" w:hAnsiTheme="minorHAnsi" w:cstheme="minorHAnsi"/>
                <w:b/>
                <w:i/>
                <w:color w:val="404040" w:themeColor="text1" w:themeTint="BF"/>
                <w:sz w:val="16"/>
              </w:rPr>
            </w:pPr>
            <w:r w:rsidRPr="0092125B">
              <w:rPr>
                <w:rFonts w:asciiTheme="minorHAnsi" w:hAnsiTheme="minorHAnsi" w:cstheme="minorHAnsi"/>
                <w:b/>
                <w:i/>
                <w:color w:val="404040" w:themeColor="text1" w:themeTint="BF"/>
                <w:sz w:val="16"/>
              </w:rPr>
              <w:t xml:space="preserve">2 = </w:t>
            </w:r>
            <w:r>
              <w:rPr>
                <w:rFonts w:asciiTheme="minorHAnsi" w:hAnsiTheme="minorHAnsi" w:cstheme="minorHAnsi"/>
                <w:b/>
                <w:i/>
                <w:color w:val="404040" w:themeColor="text1" w:themeTint="BF"/>
                <w:sz w:val="16"/>
              </w:rPr>
              <w:t xml:space="preserve">Somewhat </w:t>
            </w:r>
            <w:r w:rsidRPr="0092125B">
              <w:rPr>
                <w:rFonts w:asciiTheme="minorHAnsi" w:hAnsiTheme="minorHAnsi" w:cstheme="minorHAnsi"/>
                <w:b/>
                <w:i/>
                <w:color w:val="404040" w:themeColor="text1" w:themeTint="BF"/>
                <w:sz w:val="16"/>
              </w:rPr>
              <w:t>confiden</w:t>
            </w:r>
            <w:r>
              <w:rPr>
                <w:rFonts w:asciiTheme="minorHAnsi" w:hAnsiTheme="minorHAnsi" w:cstheme="minorHAnsi"/>
                <w:b/>
                <w:i/>
                <w:color w:val="404040" w:themeColor="text1" w:themeTint="BF"/>
                <w:sz w:val="16"/>
              </w:rPr>
              <w:t>t</w:t>
            </w:r>
          </w:p>
          <w:p w14:paraId="3C17C2F9" w14:textId="77777777" w:rsidR="002F2660" w:rsidRPr="0092125B" w:rsidRDefault="002F2660" w:rsidP="0006356B">
            <w:pPr>
              <w:pStyle w:val="ListParagraph"/>
              <w:numPr>
                <w:ilvl w:val="0"/>
                <w:numId w:val="24"/>
              </w:numPr>
              <w:spacing w:after="120"/>
              <w:ind w:left="530" w:right="252" w:hanging="170"/>
              <w:rPr>
                <w:rFonts w:asciiTheme="minorHAnsi" w:hAnsiTheme="minorHAnsi" w:cstheme="minorHAnsi"/>
                <w:b/>
                <w:color w:val="000000" w:themeColor="text1"/>
                <w:sz w:val="16"/>
              </w:rPr>
            </w:pPr>
            <w:r w:rsidRPr="0092125B">
              <w:rPr>
                <w:rFonts w:asciiTheme="minorHAnsi" w:hAnsiTheme="minorHAnsi" w:cstheme="minorHAnsi"/>
                <w:b/>
                <w:i/>
                <w:color w:val="404040" w:themeColor="text1" w:themeTint="BF"/>
                <w:sz w:val="16"/>
              </w:rPr>
              <w:t>1 = Still developing</w:t>
            </w:r>
          </w:p>
        </w:tc>
        <w:tc>
          <w:tcPr>
            <w:tcW w:w="642" w:type="dxa"/>
            <w:tcBorders>
              <w:left w:val="single" w:sz="4" w:space="0" w:color="000000" w:themeColor="text1"/>
              <w:bottom w:val="single" w:sz="4" w:space="0" w:color="000000" w:themeColor="text1"/>
              <w:right w:val="single" w:sz="4" w:space="0" w:color="000000" w:themeColor="text1"/>
            </w:tcBorders>
            <w:textDirection w:val="lrTbV"/>
          </w:tcPr>
          <w:p w14:paraId="769FA45E" w14:textId="77777777" w:rsidR="002F2660" w:rsidRPr="0092125B" w:rsidRDefault="002F2660" w:rsidP="0006356B">
            <w:pPr>
              <w:jc w:val="center"/>
              <w:rPr>
                <w:rFonts w:asciiTheme="minorHAnsi" w:hAnsiTheme="minorHAnsi" w:cstheme="minorHAnsi"/>
                <w:b/>
                <w:color w:val="000000" w:themeColor="text1"/>
                <w:sz w:val="16"/>
              </w:rPr>
            </w:pPr>
            <w:r w:rsidRPr="0092125B">
              <w:rPr>
                <w:rFonts w:asciiTheme="minorHAnsi" w:hAnsiTheme="minorHAnsi" w:cstheme="minorHAnsi"/>
                <w:b/>
                <w:color w:val="000000" w:themeColor="text1"/>
                <w:sz w:val="16"/>
              </w:rPr>
              <w:t>Rating</w:t>
            </w:r>
          </w:p>
          <w:p w14:paraId="6571A926" w14:textId="77777777" w:rsidR="002F2660" w:rsidRPr="0092125B" w:rsidRDefault="002F2660" w:rsidP="0006356B">
            <w:pPr>
              <w:jc w:val="center"/>
              <w:rPr>
                <w:rFonts w:asciiTheme="minorHAnsi" w:hAnsiTheme="minorHAnsi" w:cstheme="minorHAnsi"/>
                <w:b/>
                <w:color w:val="000000" w:themeColor="text1"/>
                <w:sz w:val="16"/>
              </w:rPr>
            </w:pPr>
          </w:p>
          <w:p w14:paraId="54731283" w14:textId="77777777" w:rsidR="002F2660" w:rsidRPr="0092125B" w:rsidRDefault="002F2660" w:rsidP="0006356B">
            <w:pPr>
              <w:jc w:val="center"/>
              <w:rPr>
                <w:rFonts w:asciiTheme="minorHAnsi" w:hAnsiTheme="minorHAnsi" w:cstheme="minorHAnsi"/>
                <w:b/>
                <w:color w:val="000000" w:themeColor="text1"/>
                <w:sz w:val="16"/>
              </w:rPr>
            </w:pPr>
            <w:r w:rsidRPr="0092125B">
              <w:rPr>
                <w:rFonts w:asciiTheme="minorHAnsi" w:hAnsiTheme="minorHAnsi" w:cstheme="minorHAnsi"/>
                <w:b/>
                <w:color w:val="000000" w:themeColor="text1"/>
                <w:sz w:val="16"/>
              </w:rPr>
              <w:t>4,3,2 or 1</w:t>
            </w:r>
          </w:p>
        </w:tc>
        <w:tc>
          <w:tcPr>
            <w:tcW w:w="5998" w:type="dxa"/>
            <w:tcBorders>
              <w:left w:val="single" w:sz="4" w:space="0" w:color="000000" w:themeColor="text1"/>
              <w:bottom w:val="single" w:sz="4" w:space="0" w:color="000000" w:themeColor="text1"/>
              <w:right w:val="single" w:sz="4" w:space="0" w:color="000000" w:themeColor="text1"/>
            </w:tcBorders>
            <w:textDirection w:val="lrTbV"/>
          </w:tcPr>
          <w:p w14:paraId="5D9A0128" w14:textId="77777777" w:rsidR="002F2660" w:rsidRPr="0092125B" w:rsidRDefault="002F2660" w:rsidP="0006356B">
            <w:pPr>
              <w:rPr>
                <w:rFonts w:asciiTheme="minorHAnsi" w:hAnsiTheme="minorHAnsi" w:cstheme="minorHAnsi"/>
                <w:b/>
                <w:color w:val="000000" w:themeColor="text1"/>
                <w:sz w:val="16"/>
              </w:rPr>
            </w:pPr>
            <w:r w:rsidRPr="0092125B">
              <w:rPr>
                <w:rFonts w:asciiTheme="minorHAnsi" w:hAnsiTheme="minorHAnsi" w:cstheme="minorHAnsi"/>
                <w:b/>
                <w:color w:val="000000" w:themeColor="text1"/>
                <w:sz w:val="16"/>
              </w:rPr>
              <w:t>Self-Assessment Comment:</w:t>
            </w:r>
          </w:p>
          <w:p w14:paraId="782B4600" w14:textId="77777777" w:rsidR="002F2660" w:rsidRPr="0092125B" w:rsidRDefault="002F2660" w:rsidP="0006356B">
            <w:pPr>
              <w:ind w:left="34"/>
              <w:rPr>
                <w:rFonts w:asciiTheme="minorHAnsi" w:hAnsiTheme="minorHAnsi" w:cstheme="minorHAnsi"/>
                <w:b/>
                <w:color w:val="000000" w:themeColor="text1"/>
                <w:sz w:val="14"/>
              </w:rPr>
            </w:pPr>
            <w:r>
              <w:rPr>
                <w:rFonts w:asciiTheme="minorHAnsi" w:hAnsiTheme="minorHAnsi" w:cstheme="minorHAnsi"/>
                <w:b/>
                <w:color w:val="000000" w:themeColor="text1"/>
                <w:sz w:val="14"/>
              </w:rPr>
              <w:t>(</w:t>
            </w:r>
            <w:r w:rsidRPr="0092125B">
              <w:rPr>
                <w:rFonts w:asciiTheme="minorHAnsi" w:hAnsiTheme="minorHAnsi" w:cstheme="minorHAnsi"/>
                <w:b/>
                <w:color w:val="000000" w:themeColor="text1"/>
                <w:sz w:val="14"/>
              </w:rPr>
              <w:t xml:space="preserve">For </w:t>
            </w:r>
            <w:proofErr w:type="gramStart"/>
            <w:r w:rsidRPr="0092125B">
              <w:rPr>
                <w:rFonts w:asciiTheme="minorHAnsi" w:hAnsiTheme="minorHAnsi" w:cstheme="minorHAnsi"/>
                <w:b/>
                <w:color w:val="000000" w:themeColor="text1"/>
                <w:sz w:val="14"/>
              </w:rPr>
              <w:t>example</w:t>
            </w:r>
            <w:proofErr w:type="gramEnd"/>
            <w:r w:rsidRPr="0092125B">
              <w:rPr>
                <w:rFonts w:asciiTheme="minorHAnsi" w:hAnsiTheme="minorHAnsi" w:cstheme="minorHAnsi"/>
                <w:b/>
                <w:color w:val="000000" w:themeColor="text1"/>
                <w:sz w:val="14"/>
              </w:rPr>
              <w:sym w:font="Wingdings" w:char="F04A"/>
            </w:r>
          </w:p>
          <w:p w14:paraId="2F297279" w14:textId="77777777" w:rsidR="002F2660" w:rsidRPr="0092125B" w:rsidRDefault="002F2660" w:rsidP="0006356B">
            <w:pPr>
              <w:pStyle w:val="ListParagraph"/>
              <w:numPr>
                <w:ilvl w:val="1"/>
                <w:numId w:val="25"/>
              </w:numPr>
              <w:ind w:left="567" w:hanging="170"/>
              <w:rPr>
                <w:rFonts w:asciiTheme="minorHAnsi" w:hAnsiTheme="minorHAnsi" w:cstheme="minorHAnsi"/>
                <w:color w:val="000000" w:themeColor="text1"/>
                <w:sz w:val="16"/>
              </w:rPr>
            </w:pPr>
            <w:r w:rsidRPr="0092125B">
              <w:rPr>
                <w:rFonts w:asciiTheme="minorHAnsi" w:hAnsiTheme="minorHAnsi" w:cstheme="minorHAnsi"/>
                <w:b/>
                <w:color w:val="000000" w:themeColor="text1"/>
                <w:sz w:val="16"/>
              </w:rPr>
              <w:t>Reflection</w:t>
            </w:r>
            <w:r w:rsidRPr="0092125B">
              <w:rPr>
                <w:rFonts w:asciiTheme="minorHAnsi" w:hAnsiTheme="minorHAnsi" w:cstheme="minorHAnsi"/>
                <w:color w:val="000000" w:themeColor="text1"/>
                <w:sz w:val="16"/>
              </w:rPr>
              <w:t xml:space="preserve"> (how do you approach this?)</w:t>
            </w:r>
          </w:p>
          <w:p w14:paraId="64196B30" w14:textId="77777777" w:rsidR="002F2660" w:rsidRPr="0092125B" w:rsidRDefault="002F2660" w:rsidP="0006356B">
            <w:pPr>
              <w:pStyle w:val="ListParagraph"/>
              <w:numPr>
                <w:ilvl w:val="1"/>
                <w:numId w:val="25"/>
              </w:numPr>
              <w:ind w:left="567" w:hanging="170"/>
              <w:rPr>
                <w:rFonts w:asciiTheme="minorHAnsi" w:hAnsiTheme="minorHAnsi" w:cstheme="minorHAnsi"/>
                <w:color w:val="000000" w:themeColor="text1"/>
                <w:sz w:val="16"/>
              </w:rPr>
            </w:pPr>
            <w:r w:rsidRPr="0092125B">
              <w:rPr>
                <w:rFonts w:asciiTheme="minorHAnsi" w:hAnsiTheme="minorHAnsi" w:cstheme="minorHAnsi"/>
                <w:b/>
                <w:color w:val="000000" w:themeColor="text1"/>
                <w:sz w:val="16"/>
              </w:rPr>
              <w:t>Examples</w:t>
            </w:r>
            <w:r w:rsidRPr="0092125B">
              <w:rPr>
                <w:rFonts w:asciiTheme="minorHAnsi" w:hAnsiTheme="minorHAnsi" w:cstheme="minorHAnsi"/>
                <w:color w:val="000000" w:themeColor="text1"/>
                <w:sz w:val="16"/>
              </w:rPr>
              <w:t xml:space="preserve"> (from your practice)</w:t>
            </w:r>
          </w:p>
          <w:p w14:paraId="3E320B78" w14:textId="77777777" w:rsidR="002F2660" w:rsidRPr="0092125B" w:rsidRDefault="002F2660" w:rsidP="0006356B">
            <w:pPr>
              <w:pStyle w:val="ListParagraph"/>
              <w:numPr>
                <w:ilvl w:val="1"/>
                <w:numId w:val="25"/>
              </w:numPr>
              <w:ind w:left="567" w:hanging="170"/>
              <w:rPr>
                <w:rFonts w:asciiTheme="minorHAnsi" w:hAnsiTheme="minorHAnsi" w:cstheme="minorHAnsi"/>
                <w:b/>
                <w:color w:val="000000" w:themeColor="text1"/>
                <w:sz w:val="16"/>
              </w:rPr>
            </w:pPr>
            <w:r w:rsidRPr="0092125B">
              <w:rPr>
                <w:rFonts w:asciiTheme="minorHAnsi" w:hAnsiTheme="minorHAnsi" w:cstheme="minorHAnsi"/>
                <w:b/>
                <w:color w:val="000000" w:themeColor="text1"/>
                <w:sz w:val="16"/>
              </w:rPr>
              <w:t>Next steps</w:t>
            </w:r>
            <w:r w:rsidRPr="0092125B">
              <w:rPr>
                <w:rFonts w:asciiTheme="minorHAnsi" w:hAnsiTheme="minorHAnsi" w:cstheme="minorHAnsi"/>
                <w:color w:val="000000" w:themeColor="text1"/>
                <w:sz w:val="16"/>
              </w:rPr>
              <w:t xml:space="preserve"> (where next for you in this area?)</w:t>
            </w:r>
          </w:p>
        </w:tc>
      </w:tr>
      <w:tr w:rsidR="002F2660" w:rsidRPr="00F94F7D" w14:paraId="14D81D9B" w14:textId="77777777" w:rsidTr="0006356B">
        <w:trPr>
          <w:trHeight w:val="570"/>
        </w:trPr>
        <w:tc>
          <w:tcPr>
            <w:tcW w:w="649" w:type="dxa"/>
            <w:tcBorders>
              <w:top w:val="single" w:sz="4" w:space="0" w:color="000000" w:themeColor="text1"/>
              <w:bottom w:val="single" w:sz="4" w:space="0" w:color="000000" w:themeColor="text1"/>
              <w:right w:val="single" w:sz="4" w:space="0" w:color="000000" w:themeColor="text1"/>
            </w:tcBorders>
          </w:tcPr>
          <w:p w14:paraId="54984E76" w14:textId="5B91B14F" w:rsidR="002F2660" w:rsidRPr="002F2660" w:rsidRDefault="002F2660" w:rsidP="0006356B">
            <w:pPr>
              <w:spacing w:before="40" w:after="4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1</w:t>
            </w:r>
          </w:p>
        </w:tc>
        <w:tc>
          <w:tcPr>
            <w:tcW w:w="2872" w:type="dxa"/>
            <w:tcBorders>
              <w:top w:val="single" w:sz="4" w:space="0" w:color="000000" w:themeColor="text1"/>
              <w:bottom w:val="single" w:sz="4" w:space="0" w:color="000000" w:themeColor="text1"/>
              <w:right w:val="single" w:sz="4" w:space="0" w:color="000000" w:themeColor="text1"/>
            </w:tcBorders>
          </w:tcPr>
          <w:p w14:paraId="2DC210D0" w14:textId="66922949" w:rsidR="002F2660" w:rsidRPr="00C55E7D" w:rsidRDefault="002E208E" w:rsidP="0006356B">
            <w:pPr>
              <w:spacing w:before="40" w:after="40"/>
              <w:rPr>
                <w:rFonts w:asciiTheme="minorHAnsi" w:hAnsiTheme="minorHAnsi" w:cstheme="minorHAnsi"/>
                <w:bCs/>
                <w:color w:val="000000" w:themeColor="text1"/>
                <w:sz w:val="16"/>
                <w:szCs w:val="16"/>
              </w:rPr>
            </w:pPr>
            <w:r>
              <w:rPr>
                <w:rFonts w:asciiTheme="minorHAnsi" w:hAnsiTheme="minorHAnsi" w:cstheme="minorHAnsi"/>
                <w:b/>
                <w:color w:val="000000" w:themeColor="text1"/>
                <w:sz w:val="16"/>
                <w:szCs w:val="16"/>
              </w:rPr>
              <w:t>Financial Leadership</w:t>
            </w:r>
            <w:r w:rsidR="00067408" w:rsidRPr="00C55E7D">
              <w:rPr>
                <w:rFonts w:asciiTheme="minorHAnsi" w:hAnsiTheme="minorHAnsi" w:cstheme="minorHAnsi"/>
                <w:bCs/>
                <w:color w:val="000000" w:themeColor="text1"/>
                <w:sz w:val="16"/>
                <w:szCs w:val="16"/>
              </w:rPr>
              <w:t xml:space="preserve"> – </w:t>
            </w:r>
            <w:r>
              <w:rPr>
                <w:rFonts w:asciiTheme="minorHAnsi" w:hAnsiTheme="minorHAnsi" w:cstheme="minorHAnsi"/>
                <w:bCs/>
                <w:color w:val="000000" w:themeColor="text1"/>
                <w:sz w:val="16"/>
                <w:szCs w:val="16"/>
              </w:rPr>
              <w:t xml:space="preserve">sophisticated and strategic approach to school financial management; understands the school business model and the ‘double bottom line’ of finance and learning and </w:t>
            </w:r>
            <w:proofErr w:type="gramStart"/>
            <w:r>
              <w:rPr>
                <w:rFonts w:asciiTheme="minorHAnsi" w:hAnsiTheme="minorHAnsi" w:cstheme="minorHAnsi"/>
                <w:bCs/>
                <w:color w:val="000000" w:themeColor="text1"/>
                <w:sz w:val="16"/>
                <w:szCs w:val="16"/>
              </w:rPr>
              <w:t>is able to</w:t>
            </w:r>
            <w:proofErr w:type="gramEnd"/>
            <w:r>
              <w:rPr>
                <w:rFonts w:asciiTheme="minorHAnsi" w:hAnsiTheme="minorHAnsi" w:cstheme="minorHAnsi"/>
                <w:bCs/>
                <w:color w:val="000000" w:themeColor="text1"/>
                <w:sz w:val="16"/>
                <w:szCs w:val="16"/>
              </w:rPr>
              <w:t xml:space="preserve"> oversee financial systems and processes which are mission aligned and mission-sustainable</w:t>
            </w: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0BD422" w14:textId="710A8B77" w:rsidR="002F2660" w:rsidRPr="002F2660" w:rsidRDefault="002F2660" w:rsidP="0006356B">
            <w:pPr>
              <w:ind w:right="252"/>
              <w:jc w:val="center"/>
              <w:rPr>
                <w:rFonts w:asciiTheme="minorHAnsi" w:hAnsiTheme="minorHAnsi" w:cstheme="minorHAnsi"/>
                <w:b/>
                <w:color w:val="000000" w:themeColor="text1"/>
                <w:szCs w:val="14"/>
              </w:rPr>
            </w:pP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5C44A" w14:textId="77777777" w:rsidR="002F2660" w:rsidRPr="0094008F" w:rsidRDefault="002F2660" w:rsidP="0006356B">
            <w:pPr>
              <w:ind w:right="252"/>
              <w:rPr>
                <w:rFonts w:asciiTheme="minorHAnsi" w:hAnsiTheme="minorHAnsi" w:cstheme="minorHAnsi"/>
                <w:b/>
                <w:color w:val="000000" w:themeColor="text1"/>
                <w:sz w:val="16"/>
              </w:rPr>
            </w:pPr>
          </w:p>
        </w:tc>
      </w:tr>
      <w:tr w:rsidR="002F2660" w:rsidRPr="00F94F7D" w14:paraId="7538FC29" w14:textId="77777777" w:rsidTr="0006356B">
        <w:trPr>
          <w:trHeight w:val="85"/>
        </w:trPr>
        <w:tc>
          <w:tcPr>
            <w:tcW w:w="649" w:type="dxa"/>
            <w:tcBorders>
              <w:top w:val="single" w:sz="4" w:space="0" w:color="000000" w:themeColor="text1"/>
              <w:bottom w:val="single" w:sz="4" w:space="0" w:color="000000" w:themeColor="text1"/>
              <w:right w:val="single" w:sz="4" w:space="0" w:color="000000" w:themeColor="text1"/>
            </w:tcBorders>
          </w:tcPr>
          <w:p w14:paraId="0BEE1F30" w14:textId="7F4C1BA8" w:rsidR="002F2660" w:rsidRDefault="002F2660" w:rsidP="0006356B">
            <w:pPr>
              <w:spacing w:before="40" w:after="4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2</w:t>
            </w:r>
          </w:p>
        </w:tc>
        <w:tc>
          <w:tcPr>
            <w:tcW w:w="2872" w:type="dxa"/>
            <w:tcBorders>
              <w:top w:val="single" w:sz="4" w:space="0" w:color="000000" w:themeColor="text1"/>
              <w:bottom w:val="single" w:sz="4" w:space="0" w:color="000000" w:themeColor="text1"/>
              <w:right w:val="single" w:sz="4" w:space="0" w:color="000000" w:themeColor="text1"/>
            </w:tcBorders>
          </w:tcPr>
          <w:p w14:paraId="5D8BAB83" w14:textId="442DE805" w:rsidR="002F2660" w:rsidRPr="00C55E7D" w:rsidRDefault="002E208E" w:rsidP="0006356B">
            <w:pPr>
              <w:spacing w:before="40" w:after="40"/>
              <w:rPr>
                <w:rFonts w:asciiTheme="minorHAnsi" w:hAnsiTheme="minorHAnsi" w:cstheme="minorHAnsi"/>
                <w:bCs/>
                <w:color w:val="000000" w:themeColor="text1"/>
                <w:sz w:val="16"/>
                <w:szCs w:val="16"/>
              </w:rPr>
            </w:pPr>
            <w:r>
              <w:rPr>
                <w:rFonts w:asciiTheme="minorHAnsi" w:hAnsiTheme="minorHAnsi" w:cstheme="minorHAnsi"/>
                <w:b/>
                <w:color w:val="000000" w:themeColor="text1"/>
                <w:sz w:val="16"/>
                <w:szCs w:val="16"/>
              </w:rPr>
              <w:t>Human Resource M</w:t>
            </w:r>
            <w:r w:rsidR="00067408" w:rsidRPr="00C55E7D">
              <w:rPr>
                <w:rFonts w:asciiTheme="minorHAnsi" w:hAnsiTheme="minorHAnsi" w:cstheme="minorHAnsi"/>
                <w:b/>
                <w:color w:val="000000" w:themeColor="text1"/>
                <w:sz w:val="16"/>
                <w:szCs w:val="16"/>
              </w:rPr>
              <w:t>anagement</w:t>
            </w:r>
            <w:r w:rsidR="00067408" w:rsidRPr="00C55E7D">
              <w:rPr>
                <w:rFonts w:asciiTheme="minorHAnsi" w:hAnsiTheme="minorHAnsi" w:cstheme="minorHAnsi"/>
                <w:bCs/>
                <w:color w:val="000000" w:themeColor="text1"/>
                <w:sz w:val="16"/>
                <w:szCs w:val="16"/>
              </w:rPr>
              <w:t xml:space="preserve"> – </w:t>
            </w:r>
            <w:r w:rsidR="00345A6D">
              <w:rPr>
                <w:rFonts w:asciiTheme="minorHAnsi" w:hAnsiTheme="minorHAnsi" w:cstheme="minorHAnsi"/>
                <w:bCs/>
                <w:color w:val="000000" w:themeColor="text1"/>
                <w:sz w:val="16"/>
                <w:szCs w:val="16"/>
              </w:rPr>
              <w:t xml:space="preserve">A deep and strategic, as well as empathetic, understanding of human resource management in an international context; </w:t>
            </w: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3FB7F3" w14:textId="77777777" w:rsidR="002F2660" w:rsidRPr="002F2660" w:rsidRDefault="002F2660" w:rsidP="0006356B">
            <w:pPr>
              <w:ind w:right="252"/>
              <w:jc w:val="center"/>
              <w:rPr>
                <w:rFonts w:asciiTheme="minorHAnsi" w:hAnsiTheme="minorHAnsi" w:cstheme="minorHAnsi"/>
                <w:b/>
                <w:color w:val="000000" w:themeColor="text1"/>
                <w:szCs w:val="14"/>
              </w:rPr>
            </w:pP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0CCAD" w14:textId="77777777" w:rsidR="002F2660" w:rsidRPr="0094008F" w:rsidRDefault="002F2660" w:rsidP="0006356B">
            <w:pPr>
              <w:ind w:right="252"/>
              <w:rPr>
                <w:rFonts w:asciiTheme="minorHAnsi" w:hAnsiTheme="minorHAnsi" w:cstheme="minorHAnsi"/>
                <w:b/>
                <w:color w:val="000000" w:themeColor="text1"/>
                <w:sz w:val="16"/>
              </w:rPr>
            </w:pPr>
          </w:p>
        </w:tc>
      </w:tr>
      <w:tr w:rsidR="002F2660" w:rsidRPr="00F94F7D" w14:paraId="1EDD15C8" w14:textId="77777777" w:rsidTr="0006356B">
        <w:trPr>
          <w:trHeight w:val="690"/>
        </w:trPr>
        <w:tc>
          <w:tcPr>
            <w:tcW w:w="649" w:type="dxa"/>
            <w:tcBorders>
              <w:top w:val="single" w:sz="4" w:space="0" w:color="000000" w:themeColor="text1"/>
              <w:bottom w:val="single" w:sz="4" w:space="0" w:color="000000" w:themeColor="text1"/>
              <w:right w:val="single" w:sz="4" w:space="0" w:color="000000" w:themeColor="text1"/>
            </w:tcBorders>
          </w:tcPr>
          <w:p w14:paraId="339EF0B6" w14:textId="25CDF4D1" w:rsidR="002F2660" w:rsidRDefault="002F2660" w:rsidP="0006356B">
            <w:pPr>
              <w:spacing w:before="40" w:after="4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3</w:t>
            </w:r>
          </w:p>
        </w:tc>
        <w:tc>
          <w:tcPr>
            <w:tcW w:w="2872" w:type="dxa"/>
            <w:tcBorders>
              <w:top w:val="single" w:sz="4" w:space="0" w:color="000000" w:themeColor="text1"/>
              <w:bottom w:val="single" w:sz="4" w:space="0" w:color="000000" w:themeColor="text1"/>
              <w:right w:val="single" w:sz="4" w:space="0" w:color="000000" w:themeColor="text1"/>
            </w:tcBorders>
          </w:tcPr>
          <w:p w14:paraId="65B1FBD5" w14:textId="2728A371" w:rsidR="002F2660" w:rsidRPr="00C55E7D" w:rsidRDefault="00345A6D" w:rsidP="0006356B">
            <w:pPr>
              <w:spacing w:before="40" w:after="40"/>
              <w:rPr>
                <w:rFonts w:asciiTheme="minorHAnsi" w:hAnsiTheme="minorHAnsi" w:cstheme="minorHAnsi"/>
                <w:bCs/>
                <w:color w:val="000000" w:themeColor="text1"/>
                <w:sz w:val="16"/>
                <w:szCs w:val="16"/>
              </w:rPr>
            </w:pPr>
            <w:r>
              <w:rPr>
                <w:rFonts w:asciiTheme="minorHAnsi" w:hAnsiTheme="minorHAnsi" w:cstheme="minorHAnsi"/>
                <w:b/>
                <w:color w:val="000000" w:themeColor="text1"/>
                <w:sz w:val="16"/>
                <w:szCs w:val="16"/>
              </w:rPr>
              <w:t xml:space="preserve">Facilities Management </w:t>
            </w:r>
            <w:r w:rsidRPr="00345A6D">
              <w:rPr>
                <w:rFonts w:asciiTheme="minorHAnsi" w:hAnsiTheme="minorHAnsi" w:cstheme="minorHAnsi"/>
                <w:bCs/>
                <w:color w:val="000000" w:themeColor="text1"/>
                <w:sz w:val="16"/>
                <w:szCs w:val="16"/>
              </w:rPr>
              <w:t xml:space="preserve">– A thorough understanding of facilities </w:t>
            </w:r>
            <w:r>
              <w:rPr>
                <w:rFonts w:asciiTheme="minorHAnsi" w:hAnsiTheme="minorHAnsi" w:cstheme="minorHAnsi"/>
                <w:bCs/>
                <w:color w:val="000000" w:themeColor="text1"/>
                <w:sz w:val="16"/>
                <w:szCs w:val="16"/>
              </w:rPr>
              <w:t xml:space="preserve">and resources </w:t>
            </w:r>
            <w:r w:rsidRPr="00345A6D">
              <w:rPr>
                <w:rFonts w:asciiTheme="minorHAnsi" w:hAnsiTheme="minorHAnsi" w:cstheme="minorHAnsi"/>
                <w:bCs/>
                <w:color w:val="000000" w:themeColor="text1"/>
                <w:sz w:val="16"/>
                <w:szCs w:val="16"/>
              </w:rPr>
              <w:t xml:space="preserve">management </w:t>
            </w:r>
            <w:r>
              <w:rPr>
                <w:rFonts w:asciiTheme="minorHAnsi" w:hAnsiTheme="minorHAnsi" w:cstheme="minorHAnsi"/>
                <w:bCs/>
                <w:color w:val="000000" w:themeColor="text1"/>
                <w:sz w:val="16"/>
                <w:szCs w:val="16"/>
              </w:rPr>
              <w:t>and capital planning in an international school context</w:t>
            </w:r>
            <w:r>
              <w:rPr>
                <w:rFonts w:asciiTheme="minorHAnsi" w:hAnsiTheme="minorHAnsi" w:cstheme="minorHAnsi"/>
                <w:b/>
                <w:color w:val="000000" w:themeColor="text1"/>
                <w:sz w:val="16"/>
                <w:szCs w:val="16"/>
              </w:rPr>
              <w:t xml:space="preserve"> </w:t>
            </w: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16F7BD" w14:textId="77777777" w:rsidR="002F2660" w:rsidRPr="002F2660" w:rsidRDefault="002F2660" w:rsidP="0006356B">
            <w:pPr>
              <w:ind w:right="252"/>
              <w:jc w:val="center"/>
              <w:rPr>
                <w:rFonts w:asciiTheme="minorHAnsi" w:hAnsiTheme="minorHAnsi" w:cstheme="minorHAnsi"/>
                <w:b/>
                <w:color w:val="000000" w:themeColor="text1"/>
                <w:szCs w:val="14"/>
              </w:rPr>
            </w:pP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AF3F0" w14:textId="77777777" w:rsidR="002F2660" w:rsidRPr="0094008F" w:rsidRDefault="002F2660" w:rsidP="0006356B">
            <w:pPr>
              <w:ind w:right="252"/>
              <w:rPr>
                <w:rFonts w:asciiTheme="minorHAnsi" w:hAnsiTheme="minorHAnsi" w:cstheme="minorHAnsi"/>
                <w:b/>
                <w:color w:val="000000" w:themeColor="text1"/>
                <w:sz w:val="16"/>
              </w:rPr>
            </w:pPr>
          </w:p>
        </w:tc>
      </w:tr>
      <w:tr w:rsidR="002F2660" w:rsidRPr="00F94F7D" w14:paraId="6E353188" w14:textId="77777777" w:rsidTr="0006356B">
        <w:trPr>
          <w:trHeight w:val="724"/>
        </w:trPr>
        <w:tc>
          <w:tcPr>
            <w:tcW w:w="649" w:type="dxa"/>
            <w:tcBorders>
              <w:top w:val="single" w:sz="4" w:space="0" w:color="000000" w:themeColor="text1"/>
              <w:bottom w:val="single" w:sz="4" w:space="0" w:color="000000" w:themeColor="text1"/>
              <w:right w:val="single" w:sz="4" w:space="0" w:color="000000" w:themeColor="text1"/>
            </w:tcBorders>
          </w:tcPr>
          <w:p w14:paraId="23DA4BAF" w14:textId="4F50F0CF" w:rsidR="002F2660" w:rsidRDefault="002F2660" w:rsidP="0006356B">
            <w:pPr>
              <w:spacing w:after="5" w:line="249" w:lineRule="auto"/>
              <w:rPr>
                <w:bCs/>
                <w:sz w:val="18"/>
                <w:szCs w:val="18"/>
              </w:rPr>
            </w:pPr>
            <w:r>
              <w:rPr>
                <w:bCs/>
                <w:sz w:val="18"/>
                <w:szCs w:val="18"/>
              </w:rPr>
              <w:t>5</w:t>
            </w:r>
          </w:p>
        </w:tc>
        <w:tc>
          <w:tcPr>
            <w:tcW w:w="2872" w:type="dxa"/>
            <w:tcBorders>
              <w:top w:val="single" w:sz="4" w:space="0" w:color="000000" w:themeColor="text1"/>
              <w:bottom w:val="single" w:sz="4" w:space="0" w:color="000000" w:themeColor="text1"/>
              <w:right w:val="single" w:sz="4" w:space="0" w:color="000000" w:themeColor="text1"/>
            </w:tcBorders>
          </w:tcPr>
          <w:p w14:paraId="52B16013" w14:textId="3238CA70" w:rsidR="002F2660" w:rsidRPr="00C55E7D" w:rsidRDefault="00345A6D" w:rsidP="0006356B">
            <w:pPr>
              <w:spacing w:after="5" w:line="249" w:lineRule="auto"/>
              <w:rPr>
                <w:rFonts w:asciiTheme="minorHAnsi" w:hAnsiTheme="minorHAnsi" w:cstheme="minorHAnsi"/>
                <w:bCs/>
                <w:sz w:val="16"/>
                <w:szCs w:val="16"/>
              </w:rPr>
            </w:pPr>
            <w:r>
              <w:rPr>
                <w:rFonts w:asciiTheme="minorHAnsi" w:hAnsiTheme="minorHAnsi" w:cstheme="minorHAnsi"/>
                <w:b/>
                <w:sz w:val="16"/>
                <w:szCs w:val="16"/>
              </w:rPr>
              <w:t xml:space="preserve">Risk </w:t>
            </w:r>
            <w:r w:rsidRPr="00345A6D">
              <w:rPr>
                <w:rFonts w:asciiTheme="minorHAnsi" w:hAnsiTheme="minorHAnsi" w:cstheme="minorHAnsi"/>
                <w:bCs/>
                <w:sz w:val="16"/>
                <w:szCs w:val="16"/>
              </w:rPr>
              <w:t xml:space="preserve">– A strong </w:t>
            </w:r>
            <w:proofErr w:type="gramStart"/>
            <w:r w:rsidRPr="00345A6D">
              <w:rPr>
                <w:rFonts w:asciiTheme="minorHAnsi" w:hAnsiTheme="minorHAnsi" w:cstheme="minorHAnsi"/>
                <w:bCs/>
                <w:sz w:val="16"/>
                <w:szCs w:val="16"/>
              </w:rPr>
              <w:t>skill-set</w:t>
            </w:r>
            <w:proofErr w:type="gramEnd"/>
            <w:r w:rsidRPr="00345A6D">
              <w:rPr>
                <w:rFonts w:asciiTheme="minorHAnsi" w:hAnsiTheme="minorHAnsi" w:cstheme="minorHAnsi"/>
                <w:bCs/>
                <w:sz w:val="16"/>
                <w:szCs w:val="16"/>
              </w:rPr>
              <w:t xml:space="preserve"> in risk identification and mitigation and a proven track record in fiduciary </w:t>
            </w:r>
            <w:r>
              <w:rPr>
                <w:rFonts w:asciiTheme="minorHAnsi" w:hAnsiTheme="minorHAnsi" w:cstheme="minorHAnsi"/>
                <w:bCs/>
                <w:sz w:val="16"/>
                <w:szCs w:val="16"/>
              </w:rPr>
              <w:t xml:space="preserve">and legal </w:t>
            </w:r>
            <w:r w:rsidRPr="00345A6D">
              <w:rPr>
                <w:rFonts w:asciiTheme="minorHAnsi" w:hAnsiTheme="minorHAnsi" w:cstheme="minorHAnsi"/>
                <w:bCs/>
                <w:sz w:val="16"/>
                <w:szCs w:val="16"/>
              </w:rPr>
              <w:t>compliance</w:t>
            </w:r>
            <w:r>
              <w:rPr>
                <w:rFonts w:asciiTheme="minorHAnsi" w:hAnsiTheme="minorHAnsi" w:cstheme="minorHAnsi"/>
                <w:bCs/>
                <w:sz w:val="16"/>
                <w:szCs w:val="16"/>
              </w:rPr>
              <w:t xml:space="preserve"> with</w:t>
            </w:r>
            <w:r w:rsidRPr="00345A6D">
              <w:rPr>
                <w:rFonts w:asciiTheme="minorHAnsi" w:hAnsiTheme="minorHAnsi" w:cstheme="minorHAnsi"/>
                <w:bCs/>
                <w:sz w:val="16"/>
                <w:szCs w:val="16"/>
              </w:rPr>
              <w:t>in complex organisations and settings</w:t>
            </w: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BFABC4" w14:textId="77777777" w:rsidR="002F2660" w:rsidRPr="002F2660" w:rsidRDefault="002F2660" w:rsidP="0006356B">
            <w:pPr>
              <w:ind w:right="252"/>
              <w:jc w:val="center"/>
              <w:rPr>
                <w:rFonts w:asciiTheme="minorHAnsi" w:hAnsiTheme="minorHAnsi" w:cstheme="minorHAnsi"/>
                <w:b/>
                <w:color w:val="000000" w:themeColor="text1"/>
                <w:szCs w:val="14"/>
              </w:rPr>
            </w:pP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D6980" w14:textId="77777777" w:rsidR="002F2660" w:rsidRPr="0094008F" w:rsidRDefault="002F2660" w:rsidP="0006356B">
            <w:pPr>
              <w:ind w:right="252"/>
              <w:rPr>
                <w:rFonts w:asciiTheme="minorHAnsi" w:hAnsiTheme="minorHAnsi" w:cstheme="minorHAnsi"/>
                <w:b/>
                <w:color w:val="000000" w:themeColor="text1"/>
                <w:sz w:val="16"/>
              </w:rPr>
            </w:pPr>
          </w:p>
        </w:tc>
      </w:tr>
      <w:tr w:rsidR="002F2660" w:rsidRPr="00F94F7D" w14:paraId="4D18442B" w14:textId="77777777" w:rsidTr="0006356B">
        <w:trPr>
          <w:trHeight w:val="570"/>
        </w:trPr>
        <w:tc>
          <w:tcPr>
            <w:tcW w:w="649" w:type="dxa"/>
            <w:tcBorders>
              <w:top w:val="single" w:sz="4" w:space="0" w:color="000000" w:themeColor="text1"/>
              <w:bottom w:val="single" w:sz="4" w:space="0" w:color="000000" w:themeColor="text1"/>
              <w:right w:val="single" w:sz="4" w:space="0" w:color="000000" w:themeColor="text1"/>
            </w:tcBorders>
          </w:tcPr>
          <w:p w14:paraId="04D6F861" w14:textId="6F3304B2" w:rsidR="002F2660" w:rsidRDefault="002F2660" w:rsidP="0006356B">
            <w:pPr>
              <w:spacing w:before="40" w:after="4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6</w:t>
            </w:r>
          </w:p>
        </w:tc>
        <w:tc>
          <w:tcPr>
            <w:tcW w:w="2872" w:type="dxa"/>
            <w:tcBorders>
              <w:top w:val="single" w:sz="4" w:space="0" w:color="000000" w:themeColor="text1"/>
              <w:bottom w:val="single" w:sz="4" w:space="0" w:color="000000" w:themeColor="text1"/>
              <w:right w:val="single" w:sz="4" w:space="0" w:color="000000" w:themeColor="text1"/>
            </w:tcBorders>
          </w:tcPr>
          <w:p w14:paraId="09BA2D0A" w14:textId="3B89EDA2" w:rsidR="002F2660" w:rsidRPr="00C55E7D" w:rsidRDefault="00345A6D" w:rsidP="0006356B">
            <w:pPr>
              <w:spacing w:before="40" w:after="40"/>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Data</w:t>
            </w:r>
            <w:r w:rsidR="00067408" w:rsidRPr="00C55E7D">
              <w:rPr>
                <w:rFonts w:asciiTheme="minorHAnsi" w:hAnsiTheme="minorHAnsi" w:cstheme="minorHAnsi"/>
                <w:b/>
                <w:bCs/>
                <w:color w:val="000000" w:themeColor="text1"/>
                <w:sz w:val="16"/>
                <w:szCs w:val="16"/>
              </w:rPr>
              <w:t xml:space="preserve"> – </w:t>
            </w:r>
            <w:r>
              <w:rPr>
                <w:rFonts w:asciiTheme="minorHAnsi" w:hAnsiTheme="minorHAnsi" w:cstheme="minorHAnsi"/>
                <w:color w:val="000000" w:themeColor="text1"/>
                <w:sz w:val="16"/>
                <w:szCs w:val="16"/>
              </w:rPr>
              <w:t>a strong awareness of data protection law and the ability to mitigate this risk across the processes of the organisation</w:t>
            </w:r>
            <w:r w:rsidR="003220FB" w:rsidRPr="00C55E7D">
              <w:rPr>
                <w:rFonts w:asciiTheme="minorHAnsi" w:hAnsiTheme="minorHAnsi" w:cstheme="minorHAnsi"/>
                <w:color w:val="000000" w:themeColor="text1"/>
                <w:sz w:val="16"/>
                <w:szCs w:val="16"/>
              </w:rPr>
              <w:t xml:space="preserve"> </w:t>
            </w: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5E8B36" w14:textId="77777777" w:rsidR="002F2660" w:rsidRPr="002F2660" w:rsidRDefault="002F2660" w:rsidP="0006356B">
            <w:pPr>
              <w:ind w:right="252"/>
              <w:jc w:val="center"/>
              <w:rPr>
                <w:rFonts w:asciiTheme="minorHAnsi" w:hAnsiTheme="minorHAnsi" w:cstheme="minorHAnsi"/>
                <w:b/>
                <w:color w:val="000000" w:themeColor="text1"/>
                <w:szCs w:val="14"/>
              </w:rPr>
            </w:pP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F6166" w14:textId="77777777" w:rsidR="002F2660" w:rsidRPr="0094008F" w:rsidRDefault="002F2660" w:rsidP="0006356B">
            <w:pPr>
              <w:ind w:right="252"/>
              <w:rPr>
                <w:rFonts w:asciiTheme="minorHAnsi" w:hAnsiTheme="minorHAnsi" w:cstheme="minorHAnsi"/>
                <w:b/>
                <w:color w:val="000000" w:themeColor="text1"/>
                <w:sz w:val="16"/>
              </w:rPr>
            </w:pPr>
          </w:p>
        </w:tc>
      </w:tr>
      <w:tr w:rsidR="002F2660" w:rsidRPr="00F94F7D" w14:paraId="3D6EC4B3" w14:textId="77777777" w:rsidTr="0006356B">
        <w:trPr>
          <w:trHeight w:val="570"/>
        </w:trPr>
        <w:tc>
          <w:tcPr>
            <w:tcW w:w="649" w:type="dxa"/>
            <w:tcBorders>
              <w:top w:val="single" w:sz="4" w:space="0" w:color="000000" w:themeColor="text1"/>
              <w:bottom w:val="single" w:sz="4" w:space="0" w:color="000000" w:themeColor="text1"/>
              <w:right w:val="single" w:sz="4" w:space="0" w:color="000000" w:themeColor="text1"/>
            </w:tcBorders>
          </w:tcPr>
          <w:p w14:paraId="0AB8AC6E" w14:textId="13481628" w:rsidR="002F2660" w:rsidRDefault="002F2660" w:rsidP="0006356B">
            <w:pPr>
              <w:spacing w:before="40" w:after="4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7</w:t>
            </w:r>
          </w:p>
        </w:tc>
        <w:tc>
          <w:tcPr>
            <w:tcW w:w="2872" w:type="dxa"/>
            <w:tcBorders>
              <w:top w:val="single" w:sz="4" w:space="0" w:color="000000" w:themeColor="text1"/>
              <w:bottom w:val="single" w:sz="4" w:space="0" w:color="000000" w:themeColor="text1"/>
              <w:right w:val="single" w:sz="4" w:space="0" w:color="000000" w:themeColor="text1"/>
            </w:tcBorders>
          </w:tcPr>
          <w:p w14:paraId="653B0026" w14:textId="040C3863" w:rsidR="002F2660" w:rsidRPr="00C55E7D" w:rsidRDefault="00345A6D" w:rsidP="0006356B">
            <w:pPr>
              <w:spacing w:before="40" w:after="40"/>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Leadership </w:t>
            </w:r>
            <w:r w:rsidRPr="00345A6D">
              <w:rPr>
                <w:rFonts w:asciiTheme="minorHAnsi" w:hAnsiTheme="minorHAnsi" w:cstheme="minorHAnsi"/>
                <w:color w:val="000000" w:themeColor="text1"/>
                <w:sz w:val="16"/>
                <w:szCs w:val="16"/>
              </w:rPr>
              <w:t>– a track record of strong and effective leadership and management of teams</w:t>
            </w: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819BE8" w14:textId="77777777" w:rsidR="002F2660" w:rsidRPr="002F2660" w:rsidRDefault="002F2660" w:rsidP="0006356B">
            <w:pPr>
              <w:ind w:right="252"/>
              <w:jc w:val="center"/>
              <w:rPr>
                <w:rFonts w:asciiTheme="minorHAnsi" w:hAnsiTheme="minorHAnsi" w:cstheme="minorHAnsi"/>
                <w:b/>
                <w:color w:val="000000" w:themeColor="text1"/>
                <w:szCs w:val="14"/>
              </w:rPr>
            </w:pP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6CE8D" w14:textId="77777777" w:rsidR="002F2660" w:rsidRPr="0094008F" w:rsidRDefault="002F2660" w:rsidP="0006356B">
            <w:pPr>
              <w:ind w:right="252"/>
              <w:rPr>
                <w:rFonts w:asciiTheme="minorHAnsi" w:hAnsiTheme="minorHAnsi" w:cstheme="minorHAnsi"/>
                <w:b/>
                <w:color w:val="000000" w:themeColor="text1"/>
                <w:sz w:val="16"/>
              </w:rPr>
            </w:pPr>
          </w:p>
        </w:tc>
      </w:tr>
    </w:tbl>
    <w:p w14:paraId="2AA54C86" w14:textId="77777777" w:rsidR="009A6E9E" w:rsidRPr="009A6E9E" w:rsidRDefault="009A6E9E" w:rsidP="00EB02C3">
      <w:pPr>
        <w:ind w:right="360"/>
        <w:rPr>
          <w:rFonts w:ascii="Times New Roman" w:eastAsia="Times New Roman" w:hAnsi="Times New Roman"/>
          <w:b/>
          <w:bCs/>
          <w:szCs w:val="24"/>
          <w:lang w:eastAsia="en-US"/>
        </w:rPr>
      </w:pPr>
    </w:p>
    <w:p w14:paraId="576BF24C" w14:textId="77777777" w:rsidR="00EB02C3" w:rsidRPr="00EB02C3" w:rsidRDefault="00EB02C3" w:rsidP="00EB02C3">
      <w:pPr>
        <w:jc w:val="center"/>
        <w:rPr>
          <w:rFonts w:ascii="Times New Roman" w:eastAsia="Times New Roman" w:hAnsi="Times New Roman"/>
          <w:szCs w:val="24"/>
          <w:lang w:val="en-US" w:eastAsia="en-US"/>
        </w:rPr>
      </w:pPr>
    </w:p>
    <w:p w14:paraId="633B2EF1" w14:textId="01DE61F9" w:rsidR="00EB02C3" w:rsidRPr="00EB02C3" w:rsidRDefault="00EB02C3" w:rsidP="00EB02C3">
      <w:pPr>
        <w:jc w:val="center"/>
        <w:rPr>
          <w:rFonts w:ascii="Times New Roman" w:eastAsia="Times New Roman" w:hAnsi="Times New Roman"/>
          <w:szCs w:val="24"/>
          <w:lang w:val="en-US" w:eastAsia="en-US"/>
        </w:rPr>
      </w:pPr>
      <w:r w:rsidRPr="00EB02C3">
        <w:rPr>
          <w:rFonts w:ascii="Calibri" w:eastAsia="Times New Roman" w:hAnsi="Calibri" w:cs="Calibri"/>
          <w:b/>
          <w:bCs/>
          <w:color w:val="008000"/>
          <w:sz w:val="28"/>
          <w:szCs w:val="28"/>
          <w:lang w:val="en-US" w:eastAsia="en-US"/>
        </w:rPr>
        <w:t>Step S</w:t>
      </w:r>
      <w:r w:rsidR="00771A5B">
        <w:rPr>
          <w:rFonts w:ascii="Calibri" w:eastAsia="Times New Roman" w:hAnsi="Calibri" w:cs="Calibri"/>
          <w:b/>
          <w:bCs/>
          <w:color w:val="008000"/>
          <w:sz w:val="28"/>
          <w:szCs w:val="28"/>
          <w:lang w:val="en-US" w:eastAsia="en-US"/>
        </w:rPr>
        <w:t>even</w:t>
      </w:r>
      <w:r w:rsidRPr="00EB02C3">
        <w:rPr>
          <w:rFonts w:ascii="Calibri" w:eastAsia="Times New Roman" w:hAnsi="Calibri" w:cs="Calibri"/>
          <w:b/>
          <w:bCs/>
          <w:color w:val="008000"/>
          <w:sz w:val="28"/>
          <w:szCs w:val="28"/>
          <w:lang w:val="en-US" w:eastAsia="en-US"/>
        </w:rPr>
        <w:t>:  Additional Information</w:t>
      </w:r>
      <w:r w:rsidR="009330ED">
        <w:rPr>
          <w:rFonts w:ascii="Calibri" w:eastAsia="Times New Roman" w:hAnsi="Calibri" w:cs="Calibri"/>
          <w:b/>
          <w:bCs/>
          <w:color w:val="008000"/>
          <w:sz w:val="28"/>
          <w:szCs w:val="28"/>
          <w:lang w:val="en-US" w:eastAsia="en-US"/>
        </w:rPr>
        <w:t xml:space="preserve"> (optional)</w:t>
      </w:r>
    </w:p>
    <w:p w14:paraId="7084C284" w14:textId="77777777" w:rsidR="00EB02C3" w:rsidRPr="00EB02C3" w:rsidRDefault="00EB02C3" w:rsidP="00EB02C3">
      <w:pPr>
        <w:rPr>
          <w:rFonts w:ascii="Times New Roman" w:eastAsia="Times New Roman" w:hAnsi="Times New Roman"/>
          <w:szCs w:val="24"/>
          <w:lang w:val="en-US" w:eastAsia="en-US"/>
        </w:rPr>
      </w:pPr>
    </w:p>
    <w:tbl>
      <w:tblPr>
        <w:tblW w:w="9488" w:type="dxa"/>
        <w:tblCellMar>
          <w:top w:w="15" w:type="dxa"/>
          <w:left w:w="15" w:type="dxa"/>
          <w:bottom w:w="15" w:type="dxa"/>
          <w:right w:w="15" w:type="dxa"/>
        </w:tblCellMar>
        <w:tblLook w:val="04A0" w:firstRow="1" w:lastRow="0" w:firstColumn="1" w:lastColumn="0" w:noHBand="0" w:noVBand="1"/>
      </w:tblPr>
      <w:tblGrid>
        <w:gridCol w:w="9488"/>
      </w:tblGrid>
      <w:tr w:rsidR="00EB02C3" w:rsidRPr="00EB02C3" w14:paraId="2C089639" w14:textId="77777777" w:rsidTr="00355998">
        <w:tc>
          <w:tcPr>
            <w:tcW w:w="9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74288" w14:textId="57CF9508" w:rsidR="00EB02C3" w:rsidRPr="00EB02C3" w:rsidRDefault="00EB02C3" w:rsidP="00EB02C3">
            <w:pP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Please provide any additional information you may feel is relevant</w:t>
            </w:r>
            <w:r w:rsidR="009A6E9E">
              <w:rPr>
                <w:rFonts w:ascii="Calibri" w:eastAsia="Times New Roman" w:hAnsi="Calibri" w:cs="Calibri"/>
                <w:color w:val="000000"/>
                <w:sz w:val="20"/>
                <w:lang w:val="en-US" w:eastAsia="en-US"/>
              </w:rPr>
              <w:t xml:space="preserve">. You may wish to refer to leadership experience and/or specific structures or measures you feel are important in the </w:t>
            </w:r>
            <w:r w:rsidR="00A05A16">
              <w:rPr>
                <w:rFonts w:ascii="Calibri" w:eastAsia="Times New Roman" w:hAnsi="Calibri" w:cs="Calibri"/>
                <w:color w:val="000000"/>
                <w:sz w:val="20"/>
                <w:lang w:val="en-US" w:eastAsia="en-US"/>
              </w:rPr>
              <w:t xml:space="preserve">Director of Business and Operations </w:t>
            </w:r>
            <w:r w:rsidR="000A3C30">
              <w:rPr>
                <w:rFonts w:ascii="Calibri" w:eastAsia="Times New Roman" w:hAnsi="Calibri" w:cs="Calibri"/>
                <w:color w:val="000000"/>
                <w:sz w:val="20"/>
                <w:lang w:val="en-US" w:eastAsia="en-US"/>
              </w:rPr>
              <w:t>role:</w:t>
            </w:r>
          </w:p>
          <w:p w14:paraId="76295E03" w14:textId="4FE8AC04" w:rsidR="00EB02C3" w:rsidRPr="00EB02C3" w:rsidRDefault="00EB02C3" w:rsidP="00EB02C3">
            <w:pPr>
              <w:spacing w:after="240"/>
              <w:rPr>
                <w:rFonts w:ascii="Times New Roman" w:eastAsia="Times New Roman" w:hAnsi="Times New Roman"/>
                <w:szCs w:val="24"/>
                <w:lang w:val="en-US" w:eastAsia="en-US"/>
              </w:rPr>
            </w:pPr>
            <w:r w:rsidRPr="00EB02C3">
              <w:rPr>
                <w:rFonts w:ascii="Times New Roman" w:eastAsia="Times New Roman" w:hAnsi="Times New Roman"/>
                <w:szCs w:val="24"/>
                <w:lang w:val="en-US" w:eastAsia="en-US"/>
              </w:rPr>
              <w:br/>
            </w:r>
            <w:r w:rsidRPr="00EB02C3">
              <w:rPr>
                <w:rFonts w:ascii="Times New Roman" w:eastAsia="Times New Roman" w:hAnsi="Times New Roman"/>
                <w:szCs w:val="24"/>
                <w:lang w:val="en-US" w:eastAsia="en-US"/>
              </w:rPr>
              <w:br/>
            </w:r>
          </w:p>
        </w:tc>
      </w:tr>
    </w:tbl>
    <w:p w14:paraId="6077C95E" w14:textId="77777777" w:rsidR="00663F65" w:rsidRDefault="00663F65" w:rsidP="00EB02C3">
      <w:pPr>
        <w:jc w:val="center"/>
        <w:rPr>
          <w:rFonts w:ascii="Calibri" w:eastAsia="Times New Roman" w:hAnsi="Calibri" w:cs="Calibri"/>
          <w:b/>
          <w:bCs/>
          <w:color w:val="008000"/>
          <w:sz w:val="28"/>
          <w:szCs w:val="28"/>
          <w:lang w:val="en-US" w:eastAsia="en-US"/>
        </w:rPr>
      </w:pPr>
    </w:p>
    <w:p w14:paraId="50E913DC" w14:textId="77777777" w:rsidR="00A05A16" w:rsidRDefault="00EB02C3" w:rsidP="00663F65">
      <w:pPr>
        <w:spacing w:after="240"/>
        <w:jc w:val="center"/>
        <w:rPr>
          <w:rFonts w:ascii="Calibri" w:eastAsia="Times New Roman" w:hAnsi="Calibri" w:cs="Calibri"/>
          <w:b/>
          <w:bCs/>
          <w:color w:val="008000"/>
          <w:sz w:val="28"/>
          <w:szCs w:val="28"/>
          <w:lang w:val="en-US" w:eastAsia="en-US"/>
        </w:rPr>
      </w:pPr>
      <w:r w:rsidRPr="0077032D">
        <w:rPr>
          <w:rFonts w:ascii="Times New Roman" w:eastAsia="Times New Roman" w:hAnsi="Times New Roman"/>
          <w:sz w:val="15"/>
          <w:szCs w:val="15"/>
          <w:lang w:val="en-US" w:eastAsia="en-US"/>
        </w:rPr>
        <w:br/>
      </w:r>
    </w:p>
    <w:p w14:paraId="0EDEC263" w14:textId="77777777" w:rsidR="00A05A16" w:rsidRDefault="00A05A16" w:rsidP="00663F65">
      <w:pPr>
        <w:spacing w:after="240"/>
        <w:jc w:val="center"/>
        <w:rPr>
          <w:rFonts w:ascii="Calibri" w:eastAsia="Times New Roman" w:hAnsi="Calibri" w:cs="Calibri"/>
          <w:b/>
          <w:bCs/>
          <w:color w:val="008000"/>
          <w:sz w:val="28"/>
          <w:szCs w:val="28"/>
          <w:lang w:val="en-US" w:eastAsia="en-US"/>
        </w:rPr>
      </w:pPr>
    </w:p>
    <w:p w14:paraId="69E57F9C" w14:textId="77777777" w:rsidR="00A05A16" w:rsidRDefault="00A05A16" w:rsidP="00663F65">
      <w:pPr>
        <w:spacing w:after="240"/>
        <w:jc w:val="center"/>
        <w:rPr>
          <w:rFonts w:ascii="Calibri" w:eastAsia="Times New Roman" w:hAnsi="Calibri" w:cs="Calibri"/>
          <w:b/>
          <w:bCs/>
          <w:color w:val="008000"/>
          <w:sz w:val="28"/>
          <w:szCs w:val="28"/>
          <w:lang w:val="en-US" w:eastAsia="en-US"/>
        </w:rPr>
      </w:pPr>
    </w:p>
    <w:p w14:paraId="51DA4271" w14:textId="3194D1A4" w:rsidR="00A05A16" w:rsidRDefault="00EB02C3" w:rsidP="00663F65">
      <w:pPr>
        <w:spacing w:after="240"/>
        <w:jc w:val="center"/>
        <w:rPr>
          <w:rFonts w:ascii="Calibri" w:eastAsia="Times New Roman" w:hAnsi="Calibri" w:cs="Calibri"/>
          <w:b/>
          <w:bCs/>
          <w:color w:val="008000"/>
          <w:sz w:val="28"/>
          <w:szCs w:val="28"/>
          <w:lang w:val="en-US" w:eastAsia="en-US"/>
        </w:rPr>
      </w:pPr>
      <w:r w:rsidRPr="00EB02C3">
        <w:rPr>
          <w:rFonts w:ascii="Calibri" w:eastAsia="Times New Roman" w:hAnsi="Calibri" w:cs="Calibri"/>
          <w:b/>
          <w:bCs/>
          <w:color w:val="008000"/>
          <w:sz w:val="28"/>
          <w:szCs w:val="28"/>
          <w:lang w:val="en-US" w:eastAsia="en-US"/>
        </w:rPr>
        <w:lastRenderedPageBreak/>
        <w:t xml:space="preserve">Step Eight:  </w:t>
      </w:r>
      <w:r w:rsidR="00A05A16">
        <w:rPr>
          <w:rFonts w:ascii="Calibri" w:eastAsia="Times New Roman" w:hAnsi="Calibri" w:cs="Calibri"/>
          <w:b/>
          <w:bCs/>
          <w:color w:val="008000"/>
          <w:sz w:val="28"/>
          <w:szCs w:val="28"/>
          <w:lang w:val="en-US" w:eastAsia="en-US"/>
        </w:rPr>
        <w:t>Compensation</w:t>
      </w:r>
    </w:p>
    <w:p w14:paraId="3A888FBF" w14:textId="77777777" w:rsidR="00A05A16" w:rsidRPr="0057417E" w:rsidRDefault="00A05A16" w:rsidP="00A05A16">
      <w:pPr>
        <w:spacing w:after="240"/>
        <w:rPr>
          <w:rFonts w:ascii="Calibri" w:eastAsia="Times New Roman" w:hAnsi="Calibri" w:cs="Calibri"/>
          <w:sz w:val="20"/>
          <w:lang w:val="en-US" w:eastAsia="en-US"/>
        </w:rPr>
      </w:pPr>
      <w:r w:rsidRPr="0057417E">
        <w:rPr>
          <w:rFonts w:ascii="Calibri" w:eastAsia="Times New Roman" w:hAnsi="Calibri" w:cs="Calibri"/>
          <w:sz w:val="20"/>
          <w:lang w:val="en-US" w:eastAsia="en-US"/>
        </w:rPr>
        <w:t>The position includes, in addition to salary, benefits to include registration on the Japanese health and pension system, a welfare allowance, a dental/optical allowance, free (taxable) tuition for dependent children and daily (or annual) commutation to your home of record in Japan (or overseas).</w:t>
      </w:r>
    </w:p>
    <w:p w14:paraId="742F4CFB" w14:textId="77777777" w:rsidR="00E3023B" w:rsidRPr="0057417E" w:rsidRDefault="00A05A16" w:rsidP="00A05A16">
      <w:pPr>
        <w:spacing w:after="240"/>
        <w:rPr>
          <w:rFonts w:ascii="Calibri" w:eastAsia="Times New Roman" w:hAnsi="Calibri" w:cs="Calibri"/>
          <w:sz w:val="20"/>
          <w:lang w:val="en-US" w:eastAsia="en-US"/>
        </w:rPr>
      </w:pPr>
      <w:r w:rsidRPr="0057417E">
        <w:rPr>
          <w:rFonts w:ascii="Calibri" w:eastAsia="Times New Roman" w:hAnsi="Calibri" w:cs="Calibri"/>
          <w:sz w:val="20"/>
          <w:lang w:val="en-US" w:eastAsia="en-US"/>
        </w:rPr>
        <w:t xml:space="preserve">If you are recruited from outside of Nagoya/Nagoya is not your </w:t>
      </w:r>
      <w:proofErr w:type="gramStart"/>
      <w:r w:rsidRPr="0057417E">
        <w:rPr>
          <w:rFonts w:ascii="Calibri" w:eastAsia="Times New Roman" w:hAnsi="Calibri" w:cs="Calibri"/>
          <w:sz w:val="20"/>
          <w:lang w:val="en-US" w:eastAsia="en-US"/>
        </w:rPr>
        <w:t>home</w:t>
      </w:r>
      <w:proofErr w:type="gramEnd"/>
      <w:r w:rsidRPr="0057417E">
        <w:rPr>
          <w:rFonts w:ascii="Calibri" w:eastAsia="Times New Roman" w:hAnsi="Calibri" w:cs="Calibri"/>
          <w:sz w:val="20"/>
          <w:lang w:val="en-US" w:eastAsia="en-US"/>
        </w:rPr>
        <w:t xml:space="preserve"> then you will also receive round trip airfare annually for yourself and dependents in addition to housing (for 6 years). Additionally, there is a generous severance payment on departure from NIS which increases dependent upon your years of service.</w:t>
      </w:r>
    </w:p>
    <w:p w14:paraId="353B4331" w14:textId="55A92322" w:rsidR="00A05A16" w:rsidRPr="0057417E" w:rsidRDefault="00A05A16" w:rsidP="00A05A16">
      <w:pPr>
        <w:spacing w:after="240"/>
        <w:rPr>
          <w:rFonts w:ascii="Calibri" w:eastAsia="Times New Roman" w:hAnsi="Calibri" w:cs="Calibri"/>
          <w:sz w:val="20"/>
          <w:lang w:val="en-US" w:eastAsia="en-US"/>
        </w:rPr>
      </w:pPr>
      <w:r w:rsidRPr="0057417E">
        <w:rPr>
          <w:rFonts w:ascii="Calibri" w:eastAsia="Times New Roman" w:hAnsi="Calibri" w:cs="Calibri"/>
          <w:sz w:val="20"/>
          <w:lang w:val="en-US" w:eastAsia="en-US"/>
        </w:rPr>
        <w:t xml:space="preserve">Tax will typically range from 15-25% depending on family circumstances (dependent tuition waivers, non-earning spouses, </w:t>
      </w:r>
      <w:proofErr w:type="spellStart"/>
      <w:r w:rsidRPr="0057417E">
        <w:rPr>
          <w:rFonts w:ascii="Calibri" w:eastAsia="Times New Roman" w:hAnsi="Calibri" w:cs="Calibri"/>
          <w:sz w:val="20"/>
          <w:lang w:val="en-US" w:eastAsia="en-US"/>
        </w:rPr>
        <w:t>etc</w:t>
      </w:r>
      <w:proofErr w:type="spellEnd"/>
      <w:r w:rsidRPr="0057417E">
        <w:rPr>
          <w:rFonts w:ascii="Calibri" w:eastAsia="Times New Roman" w:hAnsi="Calibri" w:cs="Calibri"/>
          <w:sz w:val="20"/>
          <w:lang w:val="en-US" w:eastAsia="en-US"/>
        </w:rPr>
        <w:t xml:space="preserve">). </w:t>
      </w:r>
    </w:p>
    <w:p w14:paraId="65C89F1E" w14:textId="5BC20F40" w:rsidR="00A05A16" w:rsidRPr="0057417E" w:rsidRDefault="00A05A16" w:rsidP="00A05A16">
      <w:pPr>
        <w:spacing w:after="240"/>
        <w:rPr>
          <w:rFonts w:ascii="Calibri" w:eastAsia="Times New Roman" w:hAnsi="Calibri" w:cs="Calibri"/>
          <w:color w:val="008000"/>
          <w:sz w:val="20"/>
          <w:lang w:val="en-US" w:eastAsia="en-US"/>
        </w:rPr>
      </w:pPr>
      <w:r w:rsidRPr="0057417E">
        <w:rPr>
          <w:rFonts w:ascii="Calibri" w:eastAsia="Times New Roman" w:hAnsi="Calibri" w:cs="Calibri"/>
          <w:sz w:val="20"/>
          <w:lang w:val="en-US" w:eastAsia="en-US"/>
        </w:rPr>
        <w:t xml:space="preserve">Knowing this, please state the salary range at which you would be </w:t>
      </w:r>
      <w:proofErr w:type="gramStart"/>
      <w:r w:rsidRPr="0057417E">
        <w:rPr>
          <w:rFonts w:ascii="Calibri" w:eastAsia="Times New Roman" w:hAnsi="Calibri" w:cs="Calibri"/>
          <w:sz w:val="20"/>
          <w:lang w:val="en-US" w:eastAsia="en-US"/>
        </w:rPr>
        <w:t>in a position</w:t>
      </w:r>
      <w:proofErr w:type="gramEnd"/>
      <w:r w:rsidRPr="0057417E">
        <w:rPr>
          <w:rFonts w:ascii="Calibri" w:eastAsia="Times New Roman" w:hAnsi="Calibri" w:cs="Calibri"/>
          <w:sz w:val="20"/>
          <w:lang w:val="en-US" w:eastAsia="en-US"/>
        </w:rPr>
        <w:t xml:space="preserve"> to consider </w:t>
      </w:r>
      <w:r w:rsidR="00E3023B" w:rsidRPr="0057417E">
        <w:rPr>
          <w:rFonts w:ascii="Calibri" w:eastAsia="Times New Roman" w:hAnsi="Calibri" w:cs="Calibri"/>
          <w:sz w:val="20"/>
          <w:lang w:val="en-US" w:eastAsia="en-US"/>
        </w:rPr>
        <w:t xml:space="preserve">accepting a position to </w:t>
      </w:r>
      <w:r w:rsidRPr="0057417E">
        <w:rPr>
          <w:rFonts w:ascii="Calibri" w:eastAsia="Times New Roman" w:hAnsi="Calibri" w:cs="Calibri"/>
          <w:sz w:val="20"/>
          <w:lang w:val="en-US" w:eastAsia="en-US"/>
        </w:rPr>
        <w:t>work at NIS</w:t>
      </w:r>
      <w:r w:rsidRPr="0057417E">
        <w:rPr>
          <w:rFonts w:ascii="Calibri" w:eastAsia="Times New Roman" w:hAnsi="Calibri" w:cs="Calibri"/>
          <w:color w:val="008000"/>
          <w:sz w:val="20"/>
          <w:lang w:val="en-US" w:eastAsia="en-US"/>
        </w:rPr>
        <w:t>:</w:t>
      </w:r>
    </w:p>
    <w:p w14:paraId="55366F61" w14:textId="2E0E9A8F" w:rsidR="00A05A16" w:rsidRDefault="00A05A16" w:rsidP="00663F65">
      <w:pPr>
        <w:spacing w:after="240"/>
        <w:jc w:val="center"/>
        <w:rPr>
          <w:rFonts w:ascii="Calibri" w:eastAsia="Times New Roman" w:hAnsi="Calibri" w:cs="Calibri"/>
          <w:b/>
          <w:bCs/>
          <w:color w:val="008000"/>
          <w:sz w:val="28"/>
          <w:szCs w:val="28"/>
          <w:lang w:val="en-US" w:eastAsia="en-US"/>
        </w:rPr>
      </w:pPr>
      <w:r w:rsidRPr="00DF0DBE">
        <w:rPr>
          <w:rFonts w:asciiTheme="minorHAnsi" w:eastAsia="Times New Roman" w:hAnsiTheme="minorHAnsi" w:cstheme="minorHAnsi"/>
          <w:b/>
          <w:bCs/>
          <w:noProof/>
          <w:sz w:val="20"/>
          <w:lang w:val="en-US"/>
        </w:rPr>
        <mc:AlternateContent>
          <mc:Choice Requires="wps">
            <w:drawing>
              <wp:anchor distT="45720" distB="45720" distL="114300" distR="114300" simplePos="0" relativeHeight="251663360" behindDoc="0" locked="0" layoutInCell="1" allowOverlap="1" wp14:anchorId="44764A08" wp14:editId="634F17B1">
                <wp:simplePos x="0" y="0"/>
                <wp:positionH relativeFrom="column">
                  <wp:posOffset>313690</wp:posOffset>
                </wp:positionH>
                <wp:positionV relativeFrom="paragraph">
                  <wp:posOffset>123190</wp:posOffset>
                </wp:positionV>
                <wp:extent cx="5476875" cy="3714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371475"/>
                        </a:xfrm>
                        <a:prstGeom prst="rect">
                          <a:avLst/>
                        </a:prstGeom>
                        <a:solidFill>
                          <a:srgbClr val="FFFFFF"/>
                        </a:solidFill>
                        <a:ln w="9525">
                          <a:solidFill>
                            <a:srgbClr val="000000"/>
                          </a:solidFill>
                          <a:miter lim="800000"/>
                          <a:headEnd/>
                          <a:tailEnd/>
                        </a:ln>
                      </wps:spPr>
                      <wps:txbx>
                        <w:txbxContent>
                          <w:p w14:paraId="7E0ABF90" w14:textId="580D96B6" w:rsidR="00A05A16" w:rsidRPr="00874B89" w:rsidRDefault="00A05A16" w:rsidP="00A05A16">
                            <w:pPr>
                              <w:rPr>
                                <w:rFonts w:asciiTheme="minorHAnsi" w:hAnsiTheme="minorHAnsi" w:cstheme="minorHAnsi"/>
                                <w:color w:val="4472C4" w:themeColor="accent1"/>
                              </w:rPr>
                            </w:pPr>
                            <w:r>
                              <w:rPr>
                                <w:rFonts w:asciiTheme="minorHAnsi" w:hAnsiTheme="minorHAnsi" w:cstheme="minorHAnsi"/>
                                <w:color w:val="70AD47" w:themeColor="accent6"/>
                              </w:rPr>
                              <w:t>Anticipated Gross Salary range in Yen: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64A08" id="Text Box 4" o:spid="_x0000_s1028" type="#_x0000_t202" style="position:absolute;left:0;text-align:left;margin-left:24.7pt;margin-top:9.7pt;width:431.25pt;height:2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">
                <v:textbox>
                  <w:txbxContent>
                    <w:p w14:paraId="7E0ABF90" w14:textId="580D96B6" w:rsidR="00A05A16" w:rsidRPr="00874B89" w:rsidRDefault="00A05A16" w:rsidP="00A05A16">
                      <w:pPr>
                        <w:rPr>
                          <w:rFonts w:asciiTheme="minorHAnsi" w:hAnsiTheme="minorHAnsi" w:cstheme="minorHAnsi"/>
                          <w:color w:val="4472C4" w:themeColor="accent1"/>
                        </w:rPr>
                      </w:pPr>
                      <w:r>
                        <w:rPr>
                          <w:rFonts w:asciiTheme="minorHAnsi" w:hAnsiTheme="minorHAnsi" w:cstheme="minorHAnsi"/>
                          <w:color w:val="70AD47" w:themeColor="accent6"/>
                        </w:rPr>
                        <w:t>Anticipated Gross Salary range in Yen:</w:t>
                      </w:r>
                    </w:p>
                  </w:txbxContent>
                </v:textbox>
                <w10:wrap type="square"/>
              </v:shape>
            </w:pict>
          </mc:Fallback>
        </mc:AlternateContent>
      </w:r>
    </w:p>
    <w:p w14:paraId="0963ACB8" w14:textId="76EC8A82" w:rsidR="00A05A16" w:rsidRDefault="00A05A16" w:rsidP="00663F65">
      <w:pPr>
        <w:spacing w:after="240"/>
        <w:jc w:val="center"/>
        <w:rPr>
          <w:rFonts w:ascii="Calibri" w:eastAsia="Times New Roman" w:hAnsi="Calibri" w:cs="Calibri"/>
          <w:b/>
          <w:bCs/>
          <w:color w:val="008000"/>
          <w:sz w:val="28"/>
          <w:szCs w:val="28"/>
          <w:lang w:val="en-US" w:eastAsia="en-US"/>
        </w:rPr>
      </w:pPr>
    </w:p>
    <w:p w14:paraId="3DACE655" w14:textId="77777777" w:rsidR="00A05A16" w:rsidRDefault="00A05A16" w:rsidP="00663F65">
      <w:pPr>
        <w:spacing w:after="240"/>
        <w:jc w:val="center"/>
        <w:rPr>
          <w:rFonts w:ascii="Calibri" w:eastAsia="Times New Roman" w:hAnsi="Calibri" w:cs="Calibri"/>
          <w:b/>
          <w:bCs/>
          <w:color w:val="008000"/>
          <w:sz w:val="28"/>
          <w:szCs w:val="28"/>
          <w:lang w:val="en-US" w:eastAsia="en-US"/>
        </w:rPr>
      </w:pPr>
    </w:p>
    <w:p w14:paraId="4EE1FDF3" w14:textId="4FE5CB16" w:rsidR="00EB02C3" w:rsidRPr="00EB02C3" w:rsidRDefault="00A05A16" w:rsidP="00663F65">
      <w:pPr>
        <w:spacing w:after="240"/>
        <w:jc w:val="center"/>
        <w:rPr>
          <w:rFonts w:ascii="Times New Roman" w:eastAsia="Times New Roman" w:hAnsi="Times New Roman"/>
          <w:szCs w:val="24"/>
          <w:lang w:val="en-US" w:eastAsia="en-US"/>
        </w:rPr>
      </w:pPr>
      <w:r>
        <w:rPr>
          <w:rFonts w:ascii="Calibri" w:eastAsia="Times New Roman" w:hAnsi="Calibri" w:cs="Calibri"/>
          <w:b/>
          <w:bCs/>
          <w:color w:val="008000"/>
          <w:sz w:val="28"/>
          <w:szCs w:val="28"/>
          <w:lang w:val="en-US" w:eastAsia="en-US"/>
        </w:rPr>
        <w:t xml:space="preserve">Step Nine: </w:t>
      </w:r>
      <w:r w:rsidR="00EB02C3" w:rsidRPr="00EB02C3">
        <w:rPr>
          <w:rFonts w:ascii="Calibri" w:eastAsia="Times New Roman" w:hAnsi="Calibri" w:cs="Calibri"/>
          <w:b/>
          <w:bCs/>
          <w:color w:val="008000"/>
          <w:sz w:val="28"/>
          <w:szCs w:val="28"/>
          <w:lang w:val="en-US" w:eastAsia="en-US"/>
        </w:rPr>
        <w:t>Declaration</w:t>
      </w:r>
    </w:p>
    <w:p w14:paraId="4ED836EE" w14:textId="19FA23B5" w:rsidR="00EB02C3" w:rsidRPr="0057417E" w:rsidRDefault="00EB02C3" w:rsidP="00EB02C3">
      <w:pPr>
        <w:rPr>
          <w:rFonts w:ascii="Times New Roman" w:eastAsia="Times New Roman" w:hAnsi="Times New Roman"/>
          <w:b/>
          <w:bCs/>
          <w:sz w:val="20"/>
          <w:lang w:val="en-US" w:eastAsia="en-US"/>
        </w:rPr>
      </w:pPr>
      <w:r w:rsidRPr="0057417E">
        <w:rPr>
          <w:rFonts w:ascii="Calibri" w:eastAsia="Times New Roman" w:hAnsi="Calibri" w:cs="Calibri"/>
          <w:b/>
          <w:bCs/>
          <w:color w:val="000000"/>
          <w:sz w:val="20"/>
          <w:lang w:val="en-US" w:eastAsia="en-US"/>
        </w:rPr>
        <w:t>In submitting this application, you confirm as follows:</w:t>
      </w:r>
    </w:p>
    <w:p w14:paraId="57C038A1" w14:textId="77777777" w:rsidR="00EB02C3" w:rsidRPr="0057417E" w:rsidRDefault="00EB02C3" w:rsidP="00EB02C3">
      <w:pPr>
        <w:rPr>
          <w:rFonts w:ascii="Times New Roman" w:eastAsia="Times New Roman" w:hAnsi="Times New Roman"/>
          <w:sz w:val="20"/>
          <w:lang w:val="en-US" w:eastAsia="en-US"/>
        </w:rPr>
      </w:pPr>
    </w:p>
    <w:p w14:paraId="4324CFE4" w14:textId="77777777" w:rsidR="006651FE" w:rsidRPr="0057417E" w:rsidRDefault="00EB02C3" w:rsidP="00EB02C3">
      <w:pPr>
        <w:ind w:right="20"/>
        <w:rPr>
          <w:rFonts w:ascii="Calibri" w:eastAsia="Times New Roman" w:hAnsi="Calibri" w:cs="Calibri"/>
          <w:color w:val="000000"/>
          <w:sz w:val="20"/>
          <w:lang w:val="en-US" w:eastAsia="en-US"/>
        </w:rPr>
      </w:pPr>
      <w:r w:rsidRPr="0057417E">
        <w:rPr>
          <w:rFonts w:ascii="Calibri" w:eastAsia="Times New Roman" w:hAnsi="Calibri" w:cs="Calibri"/>
          <w:color w:val="000000"/>
          <w:sz w:val="20"/>
          <w:lang w:val="en-US" w:eastAsia="en-US"/>
        </w:rPr>
        <w:t>To the best of my knowledge, the answers to the questions in this application are correct.</w:t>
      </w:r>
      <w:r w:rsidR="00AB272B" w:rsidRPr="0057417E">
        <w:rPr>
          <w:rFonts w:ascii="Calibri" w:eastAsia="Times New Roman" w:hAnsi="Calibri" w:cs="Calibri"/>
          <w:color w:val="000000"/>
          <w:sz w:val="20"/>
          <w:lang w:val="en-US" w:eastAsia="en-US"/>
        </w:rPr>
        <w:t xml:space="preserve"> </w:t>
      </w:r>
      <w:r w:rsidRPr="0057417E">
        <w:rPr>
          <w:rFonts w:ascii="Calibri" w:eastAsia="Times New Roman" w:hAnsi="Calibri" w:cs="Calibri"/>
          <w:color w:val="000000"/>
          <w:sz w:val="20"/>
          <w:lang w:val="en-US" w:eastAsia="en-US"/>
        </w:rPr>
        <w:t xml:space="preserve">I understand that this form, together with the written material I have supplied, and evaluative material including any interview notes, will be held </w:t>
      </w:r>
      <w:proofErr w:type="gramStart"/>
      <w:r w:rsidRPr="0057417E">
        <w:rPr>
          <w:rFonts w:ascii="Calibri" w:eastAsia="Times New Roman" w:hAnsi="Calibri" w:cs="Calibri"/>
          <w:color w:val="000000"/>
          <w:sz w:val="20"/>
          <w:lang w:val="en-US" w:eastAsia="en-US"/>
        </w:rPr>
        <w:t>confidentially</w:t>
      </w:r>
      <w:proofErr w:type="gramEnd"/>
      <w:r w:rsidRPr="0057417E">
        <w:rPr>
          <w:rFonts w:ascii="Calibri" w:eastAsia="Times New Roman" w:hAnsi="Calibri" w:cs="Calibri"/>
          <w:color w:val="000000"/>
          <w:sz w:val="20"/>
          <w:lang w:val="en-US" w:eastAsia="en-US"/>
        </w:rPr>
        <w:t xml:space="preserve"> and used only for the purposes of this application for employment.  </w:t>
      </w:r>
    </w:p>
    <w:p w14:paraId="4E0D6FF4" w14:textId="77777777" w:rsidR="006651FE" w:rsidRPr="0057417E" w:rsidRDefault="006651FE" w:rsidP="00EB02C3">
      <w:pPr>
        <w:ind w:right="20"/>
        <w:rPr>
          <w:rFonts w:ascii="Calibri" w:eastAsia="Times New Roman" w:hAnsi="Calibri" w:cs="Calibri"/>
          <w:color w:val="000000"/>
          <w:sz w:val="20"/>
          <w:lang w:val="en-US" w:eastAsia="en-US"/>
        </w:rPr>
      </w:pPr>
    </w:p>
    <w:p w14:paraId="33080BCF" w14:textId="748CBED3" w:rsidR="00EB02C3" w:rsidRPr="0057417E" w:rsidRDefault="00EB02C3" w:rsidP="00EB02C3">
      <w:pPr>
        <w:ind w:right="20"/>
        <w:rPr>
          <w:rFonts w:ascii="Calibri" w:eastAsia="Times New Roman" w:hAnsi="Calibri" w:cs="Calibri"/>
          <w:color w:val="000000"/>
          <w:sz w:val="20"/>
          <w:lang w:val="en-US" w:eastAsia="en-US"/>
        </w:rPr>
      </w:pPr>
      <w:r w:rsidRPr="0057417E">
        <w:rPr>
          <w:rFonts w:ascii="Calibri" w:eastAsia="Times New Roman" w:hAnsi="Calibri" w:cs="Calibri"/>
          <w:color w:val="000000"/>
          <w:sz w:val="20"/>
          <w:lang w:val="en-US" w:eastAsia="en-US"/>
        </w:rPr>
        <w:t xml:space="preserve">I agree to notify NIS of any future change to the information supplied </w:t>
      </w:r>
      <w:proofErr w:type="gramStart"/>
      <w:r w:rsidRPr="0057417E">
        <w:rPr>
          <w:rFonts w:ascii="Calibri" w:eastAsia="Times New Roman" w:hAnsi="Calibri" w:cs="Calibri"/>
          <w:color w:val="000000"/>
          <w:sz w:val="20"/>
          <w:lang w:val="en-US" w:eastAsia="en-US"/>
        </w:rPr>
        <w:t>during the course of</w:t>
      </w:r>
      <w:proofErr w:type="gramEnd"/>
      <w:r w:rsidRPr="0057417E">
        <w:rPr>
          <w:rFonts w:ascii="Calibri" w:eastAsia="Times New Roman" w:hAnsi="Calibri" w:cs="Calibri"/>
          <w:color w:val="000000"/>
          <w:sz w:val="20"/>
          <w:lang w:val="en-US" w:eastAsia="en-US"/>
        </w:rPr>
        <w:t xml:space="preserve"> this application process and/or for my records should I be successful in obtaining employment with NIS.</w:t>
      </w:r>
      <w:r w:rsidR="00DE2DBE" w:rsidRPr="0057417E">
        <w:rPr>
          <w:rFonts w:ascii="Calibri" w:eastAsia="Times New Roman" w:hAnsi="Calibri" w:cs="Calibri"/>
          <w:color w:val="000000"/>
          <w:sz w:val="20"/>
          <w:lang w:val="en-US" w:eastAsia="en-US"/>
        </w:rPr>
        <w:t xml:space="preserve"> </w:t>
      </w:r>
      <w:r w:rsidRPr="0057417E">
        <w:rPr>
          <w:rFonts w:ascii="Calibri" w:eastAsia="Times New Roman" w:hAnsi="Calibri" w:cs="Calibri"/>
          <w:color w:val="000000"/>
          <w:sz w:val="20"/>
          <w:lang w:val="en-US" w:eastAsia="en-US"/>
        </w:rPr>
        <w:t>I agree to such pre-employment checks as deemed necessary being undertaken by NIS for the role I have applied for.</w:t>
      </w:r>
      <w:r w:rsidR="00AB272B" w:rsidRPr="0057417E">
        <w:rPr>
          <w:rFonts w:ascii="Calibri" w:eastAsia="Times New Roman" w:hAnsi="Calibri" w:cs="Calibri"/>
          <w:color w:val="000000"/>
          <w:sz w:val="20"/>
          <w:lang w:val="en-US" w:eastAsia="en-US"/>
        </w:rPr>
        <w:t xml:space="preserve"> </w:t>
      </w:r>
      <w:r w:rsidRPr="0057417E">
        <w:rPr>
          <w:rFonts w:ascii="Calibri" w:eastAsia="Times New Roman" w:hAnsi="Calibri" w:cs="Calibri"/>
          <w:color w:val="000000"/>
          <w:sz w:val="20"/>
          <w:lang w:val="en-US" w:eastAsia="en-US"/>
        </w:rPr>
        <w:t>I understand that should I be appointed to the role I must provide original or certified documentation supporting my educational qualifications. </w:t>
      </w:r>
    </w:p>
    <w:p w14:paraId="5681A707" w14:textId="46F1937B" w:rsidR="006651FE" w:rsidRPr="0057417E" w:rsidRDefault="006651FE" w:rsidP="00EB02C3">
      <w:pPr>
        <w:ind w:right="20"/>
        <w:rPr>
          <w:rFonts w:ascii="Calibri" w:eastAsia="Times New Roman" w:hAnsi="Calibri" w:cs="Calibri"/>
          <w:color w:val="000000"/>
          <w:sz w:val="20"/>
          <w:lang w:val="en-US" w:eastAsia="en-US"/>
        </w:rPr>
      </w:pPr>
    </w:p>
    <w:p w14:paraId="3CB3AAA7" w14:textId="6E6B3CD2" w:rsidR="006651FE" w:rsidRPr="0057417E" w:rsidRDefault="006651FE" w:rsidP="00EB02C3">
      <w:pPr>
        <w:ind w:right="20"/>
        <w:rPr>
          <w:rFonts w:ascii="Times New Roman" w:eastAsia="Times New Roman" w:hAnsi="Times New Roman"/>
          <w:sz w:val="20"/>
          <w:lang w:val="en-US" w:eastAsia="en-US"/>
        </w:rPr>
      </w:pPr>
      <w:r w:rsidRPr="0057417E">
        <w:rPr>
          <w:rFonts w:ascii="Calibri" w:eastAsia="Times New Roman" w:hAnsi="Calibri" w:cs="Calibri"/>
          <w:color w:val="000000"/>
          <w:sz w:val="20"/>
          <w:lang w:val="en-US" w:eastAsia="en-US"/>
        </w:rPr>
        <w:t xml:space="preserve">I understand that any offer of employment is subject to valid comprehensive safeguarding checks and the appropriate provision of original documentation as requested and the issuance of a visa. </w:t>
      </w:r>
    </w:p>
    <w:p w14:paraId="56B9CE9A" w14:textId="77777777" w:rsidR="00EB02C3" w:rsidRPr="0057417E" w:rsidRDefault="00EB02C3" w:rsidP="00EB02C3">
      <w:pPr>
        <w:ind w:right="20"/>
        <w:rPr>
          <w:rFonts w:ascii="Times New Roman" w:eastAsia="Times New Roman" w:hAnsi="Times New Roman"/>
          <w:sz w:val="20"/>
          <w:lang w:val="en-US" w:eastAsia="en-US"/>
        </w:rPr>
      </w:pPr>
      <w:r w:rsidRPr="0057417E">
        <w:rPr>
          <w:rFonts w:ascii="Calibri" w:eastAsia="Times New Roman" w:hAnsi="Calibri" w:cs="Calibri"/>
          <w:color w:val="000000"/>
          <w:sz w:val="20"/>
          <w:lang w:val="en-US" w:eastAsia="en-US"/>
        </w:rPr>
        <w:t> </w:t>
      </w:r>
    </w:p>
    <w:p w14:paraId="7AECD1CE" w14:textId="594FCF9F" w:rsidR="00DE2DBE" w:rsidRPr="0057417E" w:rsidRDefault="00EB02C3" w:rsidP="00EB02C3">
      <w:pPr>
        <w:ind w:right="20"/>
        <w:rPr>
          <w:rFonts w:ascii="Calibri" w:eastAsia="Times New Roman" w:hAnsi="Calibri" w:cs="Calibri"/>
          <w:color w:val="000000"/>
          <w:sz w:val="20"/>
          <w:lang w:val="en-US" w:eastAsia="en-US"/>
        </w:rPr>
      </w:pPr>
      <w:r w:rsidRPr="0057417E">
        <w:rPr>
          <w:rFonts w:ascii="Calibri" w:eastAsia="Times New Roman" w:hAnsi="Calibri" w:cs="Calibri"/>
          <w:color w:val="000000"/>
          <w:sz w:val="20"/>
          <w:lang w:val="en-US" w:eastAsia="en-US"/>
        </w:rPr>
        <w:t>I understand that if any false or misleading information is given, or any material fact suppressed, I may not be employed, or if I am employed</w:t>
      </w:r>
      <w:r w:rsidR="006651FE" w:rsidRPr="0057417E">
        <w:rPr>
          <w:rFonts w:ascii="Calibri" w:eastAsia="Times New Roman" w:hAnsi="Calibri" w:cs="Calibri"/>
          <w:color w:val="000000"/>
          <w:sz w:val="20"/>
          <w:lang w:val="en-US" w:eastAsia="en-US"/>
        </w:rPr>
        <w:t xml:space="preserve"> at the time the information comes to light</w:t>
      </w:r>
      <w:r w:rsidRPr="0057417E">
        <w:rPr>
          <w:rFonts w:ascii="Calibri" w:eastAsia="Times New Roman" w:hAnsi="Calibri" w:cs="Calibri"/>
          <w:color w:val="000000"/>
          <w:sz w:val="20"/>
          <w:lang w:val="en-US" w:eastAsia="en-US"/>
        </w:rPr>
        <w:t xml:space="preserve">, </w:t>
      </w:r>
      <w:r w:rsidR="006651FE" w:rsidRPr="0057417E">
        <w:rPr>
          <w:rFonts w:ascii="Calibri" w:eastAsia="Times New Roman" w:hAnsi="Calibri" w:cs="Calibri"/>
          <w:color w:val="000000"/>
          <w:sz w:val="20"/>
          <w:lang w:val="en-US" w:eastAsia="en-US"/>
        </w:rPr>
        <w:t xml:space="preserve">my employment may be subject to immediate termination. </w:t>
      </w:r>
    </w:p>
    <w:p w14:paraId="47AB7E11" w14:textId="77777777" w:rsidR="00DE2DBE" w:rsidRPr="0057417E" w:rsidRDefault="00DE2DBE" w:rsidP="00EB02C3">
      <w:pPr>
        <w:ind w:right="20"/>
        <w:rPr>
          <w:rFonts w:ascii="Calibri" w:eastAsia="Times New Roman" w:hAnsi="Calibri" w:cs="Calibri"/>
          <w:color w:val="000000"/>
          <w:sz w:val="20"/>
          <w:lang w:val="en-US" w:eastAsia="en-US"/>
        </w:rPr>
      </w:pPr>
    </w:p>
    <w:p w14:paraId="0F790FE1" w14:textId="3262E69B" w:rsidR="00771A5B" w:rsidRPr="0057417E" w:rsidRDefault="00771A5B" w:rsidP="00EB02C3">
      <w:pPr>
        <w:ind w:right="20"/>
        <w:rPr>
          <w:rFonts w:ascii="Calibri" w:eastAsia="Times New Roman" w:hAnsi="Calibri" w:cs="Calibri"/>
          <w:color w:val="000000"/>
          <w:sz w:val="20"/>
          <w:lang w:val="en-US" w:eastAsia="en-US"/>
        </w:rPr>
      </w:pPr>
    </w:p>
    <w:p w14:paraId="7B3213ED" w14:textId="1684265A" w:rsidR="00771A5B" w:rsidRPr="0057417E" w:rsidRDefault="00771A5B" w:rsidP="00771A5B">
      <w:pPr>
        <w:spacing w:before="60" w:after="60"/>
        <w:jc w:val="center"/>
        <w:rPr>
          <w:rFonts w:asciiTheme="minorHAnsi" w:eastAsia="Times New Roman" w:hAnsiTheme="minorHAnsi" w:cstheme="minorHAnsi"/>
          <w:b/>
          <w:bCs/>
          <w:sz w:val="20"/>
          <w:lang w:val="en-US" w:eastAsia="en-US"/>
        </w:rPr>
      </w:pPr>
      <w:r w:rsidRPr="0057417E">
        <w:rPr>
          <w:rFonts w:asciiTheme="minorHAnsi" w:eastAsia="Times New Roman" w:hAnsiTheme="minorHAnsi" w:cstheme="minorHAnsi"/>
          <w:b/>
          <w:bCs/>
          <w:sz w:val="20"/>
          <w:lang w:val="en-US" w:eastAsia="en-US"/>
        </w:rPr>
        <w:t>Please indicate your agreement in full to the declaration above by signing</w:t>
      </w:r>
    </w:p>
    <w:p w14:paraId="4B3365D4" w14:textId="1CA2A5FA" w:rsidR="00771A5B" w:rsidRPr="0057417E" w:rsidRDefault="00771A5B" w:rsidP="00771A5B">
      <w:pPr>
        <w:spacing w:before="60" w:after="60"/>
        <w:jc w:val="center"/>
        <w:rPr>
          <w:rFonts w:asciiTheme="minorHAnsi" w:eastAsia="Times New Roman" w:hAnsiTheme="minorHAnsi" w:cstheme="minorHAnsi"/>
          <w:b/>
          <w:bCs/>
          <w:sz w:val="20"/>
          <w:lang w:val="en-US" w:eastAsia="en-US"/>
        </w:rPr>
      </w:pPr>
      <w:r w:rsidRPr="0057417E">
        <w:rPr>
          <w:rFonts w:asciiTheme="minorHAnsi" w:eastAsia="Times New Roman" w:hAnsiTheme="minorHAnsi" w:cstheme="minorHAnsi"/>
          <w:b/>
          <w:bCs/>
          <w:sz w:val="20"/>
          <w:lang w:val="en-US" w:eastAsia="en-US"/>
        </w:rPr>
        <w:t xml:space="preserve"> (</w:t>
      </w:r>
      <w:proofErr w:type="gramStart"/>
      <w:r w:rsidRPr="0057417E">
        <w:rPr>
          <w:rFonts w:asciiTheme="minorHAnsi" w:eastAsia="Times New Roman" w:hAnsiTheme="minorHAnsi" w:cstheme="minorHAnsi"/>
          <w:b/>
          <w:bCs/>
          <w:sz w:val="20"/>
          <w:lang w:val="en-US" w:eastAsia="en-US"/>
        </w:rPr>
        <w:t>or</w:t>
      </w:r>
      <w:proofErr w:type="gramEnd"/>
      <w:r w:rsidRPr="0057417E">
        <w:rPr>
          <w:rFonts w:asciiTheme="minorHAnsi" w:eastAsia="Times New Roman" w:hAnsiTheme="minorHAnsi" w:cstheme="minorHAnsi"/>
          <w:b/>
          <w:bCs/>
          <w:sz w:val="20"/>
          <w:lang w:val="en-US" w:eastAsia="en-US"/>
        </w:rPr>
        <w:t xml:space="preserve"> typing ‘I AGREE’) in the box below</w:t>
      </w:r>
      <w:r w:rsidR="006651FE" w:rsidRPr="0057417E">
        <w:rPr>
          <w:rFonts w:asciiTheme="minorHAnsi" w:eastAsia="Times New Roman" w:hAnsiTheme="minorHAnsi" w:cstheme="minorHAnsi"/>
          <w:b/>
          <w:bCs/>
          <w:sz w:val="20"/>
          <w:lang w:val="en-US" w:eastAsia="en-US"/>
        </w:rPr>
        <w:t xml:space="preserve">. </w:t>
      </w:r>
    </w:p>
    <w:p w14:paraId="0DD6643D" w14:textId="77777777" w:rsidR="00771A5B" w:rsidRPr="00DF0DBE" w:rsidRDefault="00771A5B" w:rsidP="00771A5B">
      <w:pPr>
        <w:spacing w:before="60" w:after="60"/>
        <w:jc w:val="center"/>
        <w:rPr>
          <w:rFonts w:asciiTheme="minorHAnsi" w:eastAsia="Times New Roman" w:hAnsiTheme="minorHAnsi" w:cstheme="minorHAnsi"/>
          <w:b/>
          <w:bCs/>
          <w:sz w:val="20"/>
          <w:lang w:val="en-US" w:eastAsia="en-US"/>
        </w:rPr>
      </w:pPr>
      <w:r w:rsidRPr="00DF0DBE">
        <w:rPr>
          <w:rFonts w:asciiTheme="minorHAnsi" w:eastAsia="Times New Roman" w:hAnsiTheme="minorHAnsi" w:cstheme="minorHAnsi"/>
          <w:b/>
          <w:bCs/>
          <w:noProof/>
          <w:sz w:val="20"/>
          <w:lang w:val="en-US"/>
        </w:rPr>
        <mc:AlternateContent>
          <mc:Choice Requires="wps">
            <w:drawing>
              <wp:anchor distT="45720" distB="45720" distL="114300" distR="114300" simplePos="0" relativeHeight="251661312" behindDoc="0" locked="0" layoutInCell="1" allowOverlap="1" wp14:anchorId="72437115" wp14:editId="20561A1B">
                <wp:simplePos x="0" y="0"/>
                <wp:positionH relativeFrom="column">
                  <wp:align>center</wp:align>
                </wp:positionH>
                <wp:positionV relativeFrom="paragraph">
                  <wp:posOffset>182880</wp:posOffset>
                </wp:positionV>
                <wp:extent cx="2473960" cy="286385"/>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286385"/>
                        </a:xfrm>
                        <a:prstGeom prst="rect">
                          <a:avLst/>
                        </a:prstGeom>
                        <a:solidFill>
                          <a:srgbClr val="FFFFFF"/>
                        </a:solidFill>
                        <a:ln w="9525">
                          <a:solidFill>
                            <a:srgbClr val="000000"/>
                          </a:solidFill>
                          <a:miter lim="800000"/>
                          <a:headEnd/>
                          <a:tailEnd/>
                        </a:ln>
                      </wps:spPr>
                      <wps:txbx>
                        <w:txbxContent>
                          <w:p w14:paraId="005AF4D1" w14:textId="77777777" w:rsidR="00771A5B" w:rsidRPr="00874B89" w:rsidRDefault="00771A5B" w:rsidP="00771A5B">
                            <w:pPr>
                              <w:rPr>
                                <w:rFonts w:asciiTheme="minorHAnsi" w:hAnsiTheme="minorHAnsi" w:cstheme="minorHAnsi"/>
                                <w:color w:val="4472C4" w:themeColor="accent1"/>
                              </w:rPr>
                            </w:pPr>
                            <w:r>
                              <w:rPr>
                                <w:rFonts w:asciiTheme="minorHAnsi" w:hAnsiTheme="minorHAnsi" w:cstheme="minorHAnsi"/>
                                <w:color w:val="70AD47" w:themeColor="accent6"/>
                              </w:rPr>
                              <w:t xml:space="preserve">Sign or type here: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437115" id="_x0000_s1029" type="#_x0000_t202" style="position:absolute;left:0;text-align:left;margin-left:0;margin-top:14.4pt;width:194.8pt;height:22.55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">
                <v:textbox style="mso-fit-shape-to-text:t">
                  <w:txbxContent>
                    <w:p w14:paraId="005AF4D1" w14:textId="77777777" w:rsidR="00771A5B" w:rsidRPr="00874B89" w:rsidRDefault="00771A5B" w:rsidP="00771A5B">
                      <w:pPr>
                        <w:rPr>
                          <w:rFonts w:asciiTheme="minorHAnsi" w:hAnsiTheme="minorHAnsi" w:cstheme="minorHAnsi"/>
                          <w:color w:val="4472C4" w:themeColor="accent1"/>
                        </w:rPr>
                      </w:pPr>
                      <w:r>
                        <w:rPr>
                          <w:rFonts w:asciiTheme="minorHAnsi" w:hAnsiTheme="minorHAnsi" w:cstheme="minorHAnsi"/>
                          <w:color w:val="70AD47" w:themeColor="accent6"/>
                        </w:rPr>
                        <w:t xml:space="preserve">Sign or type here: </w:t>
                      </w:r>
                    </w:p>
                  </w:txbxContent>
                </v:textbox>
                <w10:wrap type="square"/>
              </v:shape>
            </w:pict>
          </mc:Fallback>
        </mc:AlternateContent>
      </w:r>
    </w:p>
    <w:p w14:paraId="74D0330D" w14:textId="77777777" w:rsidR="00771A5B" w:rsidRPr="00EB02C3" w:rsidRDefault="00771A5B" w:rsidP="00771A5B">
      <w:pPr>
        <w:spacing w:after="240"/>
        <w:rPr>
          <w:rFonts w:ascii="Times New Roman" w:eastAsia="Times New Roman" w:hAnsi="Times New Roman"/>
          <w:szCs w:val="24"/>
          <w:lang w:val="en-US" w:eastAsia="en-US"/>
        </w:rPr>
      </w:pPr>
    </w:p>
    <w:p w14:paraId="1735A72C" w14:textId="77777777" w:rsidR="00771A5B" w:rsidRPr="000B2CFE" w:rsidRDefault="00771A5B" w:rsidP="00EB02C3">
      <w:pPr>
        <w:ind w:right="20"/>
        <w:rPr>
          <w:rFonts w:ascii="Times New Roman" w:eastAsia="Times New Roman" w:hAnsi="Times New Roman"/>
          <w:sz w:val="22"/>
          <w:szCs w:val="22"/>
          <w:lang w:val="en-US" w:eastAsia="en-US"/>
        </w:rPr>
      </w:pPr>
    </w:p>
    <w:sectPr w:rsidR="00771A5B" w:rsidRPr="000B2CFE" w:rsidSect="00EB02C3">
      <w:footerReference w:type="even" r:id="rId8"/>
      <w:footerReference w:type="defaul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C33DE" w14:textId="77777777" w:rsidR="002A7B48" w:rsidRDefault="002A7B48" w:rsidP="00663F65">
      <w:r>
        <w:separator/>
      </w:r>
    </w:p>
  </w:endnote>
  <w:endnote w:type="continuationSeparator" w:id="0">
    <w:p w14:paraId="7A1A812F" w14:textId="77777777" w:rsidR="002A7B48" w:rsidRDefault="002A7B48" w:rsidP="0066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7789248"/>
      <w:docPartObj>
        <w:docPartGallery w:val="Page Numbers (Bottom of Page)"/>
        <w:docPartUnique/>
      </w:docPartObj>
    </w:sdtPr>
    <w:sdtEndPr>
      <w:rPr>
        <w:rStyle w:val="PageNumber"/>
      </w:rPr>
    </w:sdtEndPr>
    <w:sdtContent>
      <w:p w14:paraId="186D721B" w14:textId="77777777" w:rsidR="00663F65" w:rsidRDefault="00663F65" w:rsidP="005D78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65973134"/>
      <w:docPartObj>
        <w:docPartGallery w:val="Page Numbers (Bottom of Page)"/>
        <w:docPartUnique/>
      </w:docPartObj>
    </w:sdtPr>
    <w:sdtEndPr>
      <w:rPr>
        <w:rStyle w:val="PageNumber"/>
      </w:rPr>
    </w:sdtEndPr>
    <w:sdtContent>
      <w:p w14:paraId="39BF3918" w14:textId="77777777" w:rsidR="00663F65" w:rsidRDefault="00663F65" w:rsidP="00663F6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FE2BE7" w14:textId="77777777" w:rsidR="00663F65" w:rsidRDefault="00663F65" w:rsidP="00663F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2CCE" w14:textId="77777777" w:rsidR="00663F65" w:rsidRDefault="00663F65" w:rsidP="00663F65">
    <w:pPr>
      <w:pStyle w:val="Footer"/>
      <w:framePr w:wrap="none" w:vAnchor="text" w:hAnchor="page" w:x="10707" w:y="-2"/>
      <w:ind w:right="360"/>
      <w:rPr>
        <w:rStyle w:val="PageNumber"/>
      </w:rPr>
    </w:pPr>
  </w:p>
  <w:p w14:paraId="4B32E53A" w14:textId="25D261E6" w:rsidR="00663F65" w:rsidRPr="00663F65" w:rsidRDefault="00663F65" w:rsidP="00663F65">
    <w:pPr>
      <w:pStyle w:val="Footer"/>
      <w:jc w:val="right"/>
      <w:rPr>
        <w:rStyle w:val="PageNumber"/>
        <w:rFonts w:asciiTheme="minorHAnsi" w:hAnsiTheme="minorHAnsi" w:cstheme="minorHAnsi"/>
        <w:sz w:val="18"/>
        <w:szCs w:val="18"/>
      </w:rPr>
    </w:pPr>
    <w:r w:rsidRPr="00663F65">
      <w:rPr>
        <w:rFonts w:asciiTheme="minorHAnsi" w:hAnsiTheme="minorHAnsi" w:cstheme="minorHAnsi"/>
        <w:sz w:val="18"/>
        <w:szCs w:val="18"/>
      </w:rPr>
      <w:t>NIS Application (</w:t>
    </w:r>
    <w:r w:rsidR="002471DE">
      <w:rPr>
        <w:rFonts w:asciiTheme="minorHAnsi" w:hAnsiTheme="minorHAnsi" w:cstheme="minorHAnsi"/>
        <w:sz w:val="18"/>
        <w:szCs w:val="18"/>
      </w:rPr>
      <w:t>Technology Coordinator</w:t>
    </w:r>
    <w:r w:rsidRPr="00663F65">
      <w:rPr>
        <w:rFonts w:asciiTheme="minorHAnsi" w:hAnsiTheme="minorHAnsi" w:cstheme="minorHAnsi"/>
        <w:sz w:val="18"/>
        <w:szCs w:val="18"/>
      </w:rPr>
      <w:t xml:space="preserve">) </w:t>
    </w:r>
    <w:r w:rsidRPr="00663F65">
      <w:rPr>
        <w:rFonts w:asciiTheme="minorHAnsi" w:hAnsiTheme="minorHAnsi" w:cstheme="minorHAnsi"/>
        <w:b/>
        <w:color w:val="538135" w:themeColor="accent6" w:themeShade="BF"/>
        <w:sz w:val="18"/>
        <w:szCs w:val="18"/>
      </w:rPr>
      <w:t>|</w:t>
    </w:r>
    <w:r w:rsidRPr="00663F65">
      <w:rPr>
        <w:rFonts w:asciiTheme="minorHAnsi" w:hAnsiTheme="minorHAnsi" w:cstheme="minorHAnsi"/>
        <w:sz w:val="18"/>
        <w:szCs w:val="18"/>
      </w:rPr>
      <w:t xml:space="preserve"> </w:t>
    </w:r>
    <w:sdt>
      <w:sdtPr>
        <w:rPr>
          <w:rStyle w:val="PageNumber"/>
          <w:rFonts w:asciiTheme="minorHAnsi" w:hAnsiTheme="minorHAnsi" w:cstheme="minorHAnsi"/>
          <w:sz w:val="18"/>
          <w:szCs w:val="18"/>
        </w:rPr>
        <w:id w:val="-252979695"/>
        <w:docPartObj>
          <w:docPartGallery w:val="Page Numbers (Bottom of Page)"/>
          <w:docPartUnique/>
        </w:docPartObj>
      </w:sdtPr>
      <w:sdtEndPr>
        <w:rPr>
          <w:rStyle w:val="PageNumber"/>
        </w:rPr>
      </w:sdtEndPr>
      <w:sdtContent>
        <w:r w:rsidRPr="00663F65">
          <w:rPr>
            <w:rStyle w:val="PageNumber"/>
            <w:rFonts w:asciiTheme="minorHAnsi" w:hAnsiTheme="minorHAnsi" w:cstheme="minorHAnsi"/>
            <w:sz w:val="18"/>
            <w:szCs w:val="18"/>
          </w:rPr>
          <w:fldChar w:fldCharType="begin"/>
        </w:r>
        <w:r w:rsidRPr="00663F65">
          <w:rPr>
            <w:rStyle w:val="PageNumber"/>
            <w:rFonts w:asciiTheme="minorHAnsi" w:hAnsiTheme="minorHAnsi" w:cstheme="minorHAnsi"/>
            <w:sz w:val="18"/>
            <w:szCs w:val="18"/>
          </w:rPr>
          <w:instrText xml:space="preserve"> PAGE </w:instrText>
        </w:r>
        <w:r w:rsidRPr="00663F65">
          <w:rPr>
            <w:rStyle w:val="PageNumber"/>
            <w:rFonts w:asciiTheme="minorHAnsi" w:hAnsiTheme="minorHAnsi" w:cstheme="minorHAnsi"/>
            <w:sz w:val="18"/>
            <w:szCs w:val="18"/>
          </w:rPr>
          <w:fldChar w:fldCharType="separate"/>
        </w:r>
        <w:r w:rsidR="00BD49DA">
          <w:rPr>
            <w:rStyle w:val="PageNumber"/>
            <w:rFonts w:asciiTheme="minorHAnsi" w:hAnsiTheme="minorHAnsi" w:cstheme="minorHAnsi"/>
            <w:noProof/>
            <w:sz w:val="18"/>
            <w:szCs w:val="18"/>
          </w:rPr>
          <w:t>1</w:t>
        </w:r>
        <w:r w:rsidRPr="00663F65">
          <w:rPr>
            <w:rStyle w:val="PageNumber"/>
            <w:rFonts w:asciiTheme="minorHAnsi" w:hAnsiTheme="minorHAnsi" w:cstheme="minorHAnsi"/>
            <w:sz w:val="18"/>
            <w:szCs w:val="18"/>
          </w:rPr>
          <w:fldChar w:fldCharType="end"/>
        </w:r>
      </w:sdtContent>
    </w:sdt>
  </w:p>
  <w:p w14:paraId="7A90CECA" w14:textId="77777777" w:rsidR="00663F65" w:rsidRPr="00663F65" w:rsidRDefault="00663F65" w:rsidP="00663F65">
    <w:pPr>
      <w:pStyle w:val="Footer"/>
      <w:jc w:val="right"/>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6C4D0" w14:textId="77777777" w:rsidR="002A7B48" w:rsidRDefault="002A7B48" w:rsidP="00663F65">
      <w:r>
        <w:separator/>
      </w:r>
    </w:p>
  </w:footnote>
  <w:footnote w:type="continuationSeparator" w:id="0">
    <w:p w14:paraId="002360E2" w14:textId="77777777" w:rsidR="002A7B48" w:rsidRDefault="002A7B48" w:rsidP="00663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52DB"/>
    <w:multiLevelType w:val="hybridMultilevel"/>
    <w:tmpl w:val="A5EC0268"/>
    <w:lvl w:ilvl="0" w:tplc="1E6A25A8">
      <w:numFmt w:val="bullet"/>
      <w:lvlText w:val="o"/>
      <w:lvlJc w:val="left"/>
      <w:pPr>
        <w:ind w:left="720" w:hanging="360"/>
      </w:pPr>
      <w:rPr>
        <w:rFonts w:ascii="Courier New" w:eastAsia="Times New Roman"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D5ABC"/>
    <w:multiLevelType w:val="hybridMultilevel"/>
    <w:tmpl w:val="6052B164"/>
    <w:lvl w:ilvl="0" w:tplc="1E6A25A8">
      <w:numFmt w:val="bullet"/>
      <w:lvlText w:val="o"/>
      <w:lvlJc w:val="left"/>
      <w:pPr>
        <w:ind w:left="1080" w:hanging="360"/>
      </w:pPr>
      <w:rPr>
        <w:rFonts w:ascii="Courier New" w:eastAsia="Times New Roman" w:hAnsi="Courier New"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20865"/>
    <w:multiLevelType w:val="hybridMultilevel"/>
    <w:tmpl w:val="621C68E6"/>
    <w:lvl w:ilvl="0" w:tplc="1E6A25A8">
      <w:numFmt w:val="bullet"/>
      <w:lvlText w:val="o"/>
      <w:lvlJc w:val="left"/>
      <w:pPr>
        <w:ind w:left="720" w:hanging="360"/>
      </w:pPr>
      <w:rPr>
        <w:rFonts w:ascii="Courier New" w:eastAsia="Times New Roman"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90029"/>
    <w:multiLevelType w:val="hybridMultilevel"/>
    <w:tmpl w:val="8AF67E44"/>
    <w:lvl w:ilvl="0" w:tplc="1E6A25A8">
      <w:numFmt w:val="bullet"/>
      <w:lvlText w:val="o"/>
      <w:lvlJc w:val="left"/>
      <w:pPr>
        <w:ind w:left="1080" w:hanging="360"/>
      </w:pPr>
      <w:rPr>
        <w:rFonts w:ascii="Courier New" w:eastAsia="Times New Roman" w:hAnsi="Courier New" w:hint="default"/>
        <w:sz w:val="20"/>
      </w:rPr>
    </w:lvl>
    <w:lvl w:ilvl="1" w:tplc="15A85474">
      <w:numFmt w:val="bullet"/>
      <w:lvlText w:val="·"/>
      <w:lvlJc w:val="left"/>
      <w:pPr>
        <w:ind w:left="1440" w:hanging="360"/>
      </w:pPr>
      <w:rPr>
        <w:rFonts w:ascii="Calibri" w:eastAsia="Times New Roman" w:hAnsi="Calibri" w:cs="Calibri"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82B92"/>
    <w:multiLevelType w:val="hybridMultilevel"/>
    <w:tmpl w:val="11BCD9F4"/>
    <w:lvl w:ilvl="0" w:tplc="1E6A25A8">
      <w:numFmt w:val="bullet"/>
      <w:lvlText w:val="o"/>
      <w:lvlJc w:val="left"/>
      <w:pPr>
        <w:ind w:left="720" w:hanging="360"/>
      </w:pPr>
      <w:rPr>
        <w:rFonts w:ascii="Courier New" w:eastAsia="Times New Roman"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52BB0"/>
    <w:multiLevelType w:val="multilevel"/>
    <w:tmpl w:val="6AD0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3033E"/>
    <w:multiLevelType w:val="hybridMultilevel"/>
    <w:tmpl w:val="500C3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B542F8"/>
    <w:multiLevelType w:val="hybridMultilevel"/>
    <w:tmpl w:val="C41CEF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516634"/>
    <w:multiLevelType w:val="hybridMultilevel"/>
    <w:tmpl w:val="2EBE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83633"/>
    <w:multiLevelType w:val="hybridMultilevel"/>
    <w:tmpl w:val="848C5B9C"/>
    <w:lvl w:ilvl="0" w:tplc="6076F78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10788"/>
    <w:multiLevelType w:val="hybridMultilevel"/>
    <w:tmpl w:val="2E421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86895"/>
    <w:multiLevelType w:val="hybridMultilevel"/>
    <w:tmpl w:val="EC482B4A"/>
    <w:lvl w:ilvl="0" w:tplc="0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1C75BF7"/>
    <w:multiLevelType w:val="hybridMultilevel"/>
    <w:tmpl w:val="AD9A663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0105866"/>
    <w:multiLevelType w:val="multilevel"/>
    <w:tmpl w:val="2E46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EE13AA"/>
    <w:multiLevelType w:val="hybridMultilevel"/>
    <w:tmpl w:val="28B052AE"/>
    <w:lvl w:ilvl="0" w:tplc="E9A8628C">
      <w:numFmt w:val="bullet"/>
      <w:lvlText w:val="·"/>
      <w:lvlJc w:val="left"/>
      <w:pPr>
        <w:ind w:left="720" w:hanging="360"/>
      </w:pPr>
      <w:rPr>
        <w:rFonts w:ascii="Calibri" w:eastAsia="Times New Roman" w:hAnsi="Calibri" w:cs="Calibri"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25542"/>
    <w:multiLevelType w:val="hybridMultilevel"/>
    <w:tmpl w:val="B100F89A"/>
    <w:lvl w:ilvl="0" w:tplc="662CFB18">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0327D7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449542">
      <w:start w:val="1"/>
      <w:numFmt w:val="lowerRoman"/>
      <w:lvlText w:val="%3"/>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5E8EE4">
      <w:start w:val="1"/>
      <w:numFmt w:val="decimal"/>
      <w:lvlText w:val="%4"/>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5C8806">
      <w:start w:val="1"/>
      <w:numFmt w:val="lowerLetter"/>
      <w:lvlText w:val="%5"/>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E8EA8E">
      <w:start w:val="1"/>
      <w:numFmt w:val="lowerRoman"/>
      <w:lvlText w:val="%6"/>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E2CF46">
      <w:start w:val="1"/>
      <w:numFmt w:val="decimal"/>
      <w:lvlText w:val="%7"/>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0001D6">
      <w:start w:val="1"/>
      <w:numFmt w:val="lowerLetter"/>
      <w:lvlText w:val="%8"/>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78E2FE">
      <w:start w:val="1"/>
      <w:numFmt w:val="lowerRoman"/>
      <w:lvlText w:val="%9"/>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0FB7C4F"/>
    <w:multiLevelType w:val="hybridMultilevel"/>
    <w:tmpl w:val="68C24352"/>
    <w:lvl w:ilvl="0" w:tplc="1E6A25A8">
      <w:numFmt w:val="bullet"/>
      <w:lvlText w:val="o"/>
      <w:lvlJc w:val="left"/>
      <w:pPr>
        <w:ind w:left="1800" w:hanging="360"/>
      </w:pPr>
      <w:rPr>
        <w:rFonts w:ascii="Courier New" w:eastAsia="Times New Roman" w:hAnsi="Courier New"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7DB483C"/>
    <w:multiLevelType w:val="hybridMultilevel"/>
    <w:tmpl w:val="BA56F5EA"/>
    <w:lvl w:ilvl="0" w:tplc="1E6A25A8">
      <w:numFmt w:val="bullet"/>
      <w:lvlText w:val="o"/>
      <w:lvlJc w:val="left"/>
      <w:pPr>
        <w:ind w:left="1800" w:hanging="360"/>
      </w:pPr>
      <w:rPr>
        <w:rFonts w:ascii="Courier New" w:eastAsia="Times New Roman" w:hAnsi="Courier New"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C754B05"/>
    <w:multiLevelType w:val="hybridMultilevel"/>
    <w:tmpl w:val="87A41008"/>
    <w:lvl w:ilvl="0" w:tplc="1E6A25A8">
      <w:numFmt w:val="bullet"/>
      <w:lvlText w:val="o"/>
      <w:lvlJc w:val="left"/>
      <w:pPr>
        <w:ind w:left="720" w:hanging="360"/>
      </w:pPr>
      <w:rPr>
        <w:rFonts w:ascii="Courier New" w:eastAsia="Times New Roman"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30228"/>
    <w:multiLevelType w:val="hybridMultilevel"/>
    <w:tmpl w:val="D35C1896"/>
    <w:lvl w:ilvl="0" w:tplc="1E6A25A8">
      <w:numFmt w:val="bullet"/>
      <w:lvlText w:val="o"/>
      <w:lvlJc w:val="left"/>
      <w:pPr>
        <w:ind w:left="720" w:hanging="360"/>
      </w:pPr>
      <w:rPr>
        <w:rFonts w:ascii="Courier New" w:eastAsia="Times New Roman" w:hAnsi="Courier New"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506AD"/>
    <w:multiLevelType w:val="hybridMultilevel"/>
    <w:tmpl w:val="1D2A540C"/>
    <w:lvl w:ilvl="0" w:tplc="1E6A25A8">
      <w:numFmt w:val="bullet"/>
      <w:lvlText w:val="o"/>
      <w:lvlJc w:val="left"/>
      <w:pPr>
        <w:ind w:left="720" w:hanging="360"/>
      </w:pPr>
      <w:rPr>
        <w:rFonts w:ascii="Courier New" w:eastAsia="Times New Roman"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9860F2"/>
    <w:multiLevelType w:val="hybridMultilevel"/>
    <w:tmpl w:val="F148F57C"/>
    <w:lvl w:ilvl="0" w:tplc="E9A8628C">
      <w:numFmt w:val="bullet"/>
      <w:lvlText w:val="·"/>
      <w:lvlJc w:val="left"/>
      <w:pPr>
        <w:ind w:left="1080" w:hanging="360"/>
      </w:pPr>
      <w:rPr>
        <w:rFonts w:ascii="Calibri" w:eastAsia="Times New Roman" w:hAnsi="Calibri" w:cs="Calibri"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E421C9"/>
    <w:multiLevelType w:val="hybridMultilevel"/>
    <w:tmpl w:val="9C1A0492"/>
    <w:lvl w:ilvl="0" w:tplc="6032F64E">
      <w:start w:val="1"/>
      <w:numFmt w:val="decimal"/>
      <w:lvlText w:val="%1."/>
      <w:lvlJc w:val="left"/>
      <w:pPr>
        <w:ind w:left="780" w:hanging="420"/>
      </w:pPr>
      <w:rPr>
        <w:rFonts w:ascii="Calibri" w:hAnsi="Calibri"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55C53"/>
    <w:multiLevelType w:val="multilevel"/>
    <w:tmpl w:val="4260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231DA3"/>
    <w:multiLevelType w:val="hybridMultilevel"/>
    <w:tmpl w:val="1A904930"/>
    <w:lvl w:ilvl="0" w:tplc="1E6A25A8">
      <w:numFmt w:val="bullet"/>
      <w:lvlText w:val="o"/>
      <w:lvlJc w:val="left"/>
      <w:pPr>
        <w:ind w:left="1080" w:hanging="360"/>
      </w:pPr>
      <w:rPr>
        <w:rFonts w:ascii="Courier New" w:eastAsia="Times New Roman" w:hAnsi="Courier New"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5E388D"/>
    <w:multiLevelType w:val="multilevel"/>
    <w:tmpl w:val="4EDE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FD0D2F"/>
    <w:multiLevelType w:val="hybridMultilevel"/>
    <w:tmpl w:val="CD40C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3"/>
  </w:num>
  <w:num w:numId="4">
    <w:abstractNumId w:val="25"/>
  </w:num>
  <w:num w:numId="5">
    <w:abstractNumId w:val="8"/>
  </w:num>
  <w:num w:numId="6">
    <w:abstractNumId w:val="14"/>
  </w:num>
  <w:num w:numId="7">
    <w:abstractNumId w:val="7"/>
  </w:num>
  <w:num w:numId="8">
    <w:abstractNumId w:val="21"/>
  </w:num>
  <w:num w:numId="9">
    <w:abstractNumId w:val="1"/>
  </w:num>
  <w:num w:numId="10">
    <w:abstractNumId w:val="3"/>
  </w:num>
  <w:num w:numId="11">
    <w:abstractNumId w:val="24"/>
  </w:num>
  <w:num w:numId="12">
    <w:abstractNumId w:val="20"/>
  </w:num>
  <w:num w:numId="13">
    <w:abstractNumId w:val="0"/>
  </w:num>
  <w:num w:numId="14">
    <w:abstractNumId w:val="16"/>
  </w:num>
  <w:num w:numId="15">
    <w:abstractNumId w:val="4"/>
  </w:num>
  <w:num w:numId="16">
    <w:abstractNumId w:val="17"/>
  </w:num>
  <w:num w:numId="17">
    <w:abstractNumId w:val="2"/>
  </w:num>
  <w:num w:numId="18">
    <w:abstractNumId w:val="18"/>
  </w:num>
  <w:num w:numId="19">
    <w:abstractNumId w:val="19"/>
  </w:num>
  <w:num w:numId="20">
    <w:abstractNumId w:val="26"/>
  </w:num>
  <w:num w:numId="21">
    <w:abstractNumId w:val="9"/>
  </w:num>
  <w:num w:numId="22">
    <w:abstractNumId w:val="10"/>
  </w:num>
  <w:num w:numId="23">
    <w:abstractNumId w:val="22"/>
  </w:num>
  <w:num w:numId="24">
    <w:abstractNumId w:val="12"/>
  </w:num>
  <w:num w:numId="25">
    <w:abstractNumId w:val="11"/>
  </w:num>
  <w:num w:numId="26">
    <w:abstractNumId w:val="1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2C3"/>
    <w:rsid w:val="00026344"/>
    <w:rsid w:val="000425AE"/>
    <w:rsid w:val="0006356B"/>
    <w:rsid w:val="00067408"/>
    <w:rsid w:val="00096D3D"/>
    <w:rsid w:val="000A3C30"/>
    <w:rsid w:val="000B2CFE"/>
    <w:rsid w:val="000C3401"/>
    <w:rsid w:val="000F246F"/>
    <w:rsid w:val="00160788"/>
    <w:rsid w:val="001A118D"/>
    <w:rsid w:val="002471DE"/>
    <w:rsid w:val="0026676E"/>
    <w:rsid w:val="002A7B48"/>
    <w:rsid w:val="002E208E"/>
    <w:rsid w:val="002E23EF"/>
    <w:rsid w:val="002F2660"/>
    <w:rsid w:val="003220FB"/>
    <w:rsid w:val="00331B26"/>
    <w:rsid w:val="00340554"/>
    <w:rsid w:val="00345A6D"/>
    <w:rsid w:val="00355998"/>
    <w:rsid w:val="003A00F7"/>
    <w:rsid w:val="0042298D"/>
    <w:rsid w:val="004F7C69"/>
    <w:rsid w:val="00504789"/>
    <w:rsid w:val="0057417E"/>
    <w:rsid w:val="005D12E0"/>
    <w:rsid w:val="005D30E4"/>
    <w:rsid w:val="00663F65"/>
    <w:rsid w:val="006651FE"/>
    <w:rsid w:val="006B1994"/>
    <w:rsid w:val="006D0AEB"/>
    <w:rsid w:val="006E7BBA"/>
    <w:rsid w:val="00703C93"/>
    <w:rsid w:val="0077032D"/>
    <w:rsid w:val="00771A5B"/>
    <w:rsid w:val="00874B89"/>
    <w:rsid w:val="008E5F42"/>
    <w:rsid w:val="00904948"/>
    <w:rsid w:val="009330ED"/>
    <w:rsid w:val="009A6E9E"/>
    <w:rsid w:val="009B4C0C"/>
    <w:rsid w:val="009B5851"/>
    <w:rsid w:val="00A05A16"/>
    <w:rsid w:val="00A14EC4"/>
    <w:rsid w:val="00AB272B"/>
    <w:rsid w:val="00B33DD4"/>
    <w:rsid w:val="00B403AE"/>
    <w:rsid w:val="00BD49DA"/>
    <w:rsid w:val="00BE6990"/>
    <w:rsid w:val="00C20BD7"/>
    <w:rsid w:val="00C55E7D"/>
    <w:rsid w:val="00C7058E"/>
    <w:rsid w:val="00D90198"/>
    <w:rsid w:val="00DE2DBE"/>
    <w:rsid w:val="00DF0DBE"/>
    <w:rsid w:val="00E06ED6"/>
    <w:rsid w:val="00E3023B"/>
    <w:rsid w:val="00E34418"/>
    <w:rsid w:val="00E54155"/>
    <w:rsid w:val="00E6038A"/>
    <w:rsid w:val="00E82D11"/>
    <w:rsid w:val="00EA660E"/>
    <w:rsid w:val="00EB02C3"/>
    <w:rsid w:val="00EC49D9"/>
    <w:rsid w:val="00ED263F"/>
    <w:rsid w:val="00ED710F"/>
    <w:rsid w:val="00FC13F8"/>
    <w:rsid w:val="00FD5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994BB1"/>
  <w15:chartTrackingRefBased/>
  <w15:docId w15:val="{E7ACF904-0888-F142-AED0-B0032CBD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EB02C3"/>
    <w:rPr>
      <w:rFonts w:ascii="Times" w:eastAsia="Times" w:hAnsi="Times" w:cs="Times New Roman"/>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02C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B02C3"/>
    <w:pPr>
      <w:spacing w:before="100" w:beforeAutospacing="1" w:after="100" w:afterAutospacing="1"/>
    </w:pPr>
    <w:rPr>
      <w:rFonts w:ascii="Times New Roman" w:eastAsia="Times New Roman" w:hAnsi="Times New Roman"/>
      <w:szCs w:val="24"/>
      <w:lang w:val="en-US" w:eastAsia="en-US"/>
    </w:rPr>
  </w:style>
  <w:style w:type="character" w:customStyle="1" w:styleId="apple-tab-span">
    <w:name w:val="apple-tab-span"/>
    <w:basedOn w:val="DefaultParagraphFont"/>
    <w:rsid w:val="00EB02C3"/>
  </w:style>
  <w:style w:type="paragraph" w:styleId="ListParagraph">
    <w:name w:val="List Paragraph"/>
    <w:basedOn w:val="Normal"/>
    <w:uiPriority w:val="34"/>
    <w:qFormat/>
    <w:rsid w:val="00EB02C3"/>
    <w:pPr>
      <w:ind w:left="720"/>
      <w:contextualSpacing/>
    </w:pPr>
  </w:style>
  <w:style w:type="paragraph" w:styleId="Header">
    <w:name w:val="header"/>
    <w:basedOn w:val="Normal"/>
    <w:link w:val="HeaderChar"/>
    <w:uiPriority w:val="99"/>
    <w:unhideWhenUsed/>
    <w:rsid w:val="00663F65"/>
    <w:pPr>
      <w:tabs>
        <w:tab w:val="center" w:pos="4680"/>
        <w:tab w:val="right" w:pos="9360"/>
      </w:tabs>
    </w:pPr>
  </w:style>
  <w:style w:type="character" w:customStyle="1" w:styleId="HeaderChar">
    <w:name w:val="Header Char"/>
    <w:basedOn w:val="DefaultParagraphFont"/>
    <w:link w:val="Header"/>
    <w:uiPriority w:val="99"/>
    <w:rsid w:val="00663F65"/>
    <w:rPr>
      <w:rFonts w:ascii="Times" w:eastAsia="Times" w:hAnsi="Times" w:cs="Times New Roman"/>
      <w:szCs w:val="20"/>
      <w:lang w:val="en-GB" w:eastAsia="ja-JP"/>
    </w:rPr>
  </w:style>
  <w:style w:type="paragraph" w:styleId="Footer">
    <w:name w:val="footer"/>
    <w:basedOn w:val="Normal"/>
    <w:link w:val="FooterChar"/>
    <w:uiPriority w:val="99"/>
    <w:unhideWhenUsed/>
    <w:rsid w:val="00663F65"/>
    <w:pPr>
      <w:tabs>
        <w:tab w:val="center" w:pos="4680"/>
        <w:tab w:val="right" w:pos="9360"/>
      </w:tabs>
    </w:pPr>
  </w:style>
  <w:style w:type="character" w:customStyle="1" w:styleId="FooterChar">
    <w:name w:val="Footer Char"/>
    <w:basedOn w:val="DefaultParagraphFont"/>
    <w:link w:val="Footer"/>
    <w:uiPriority w:val="99"/>
    <w:rsid w:val="00663F65"/>
    <w:rPr>
      <w:rFonts w:ascii="Times" w:eastAsia="Times" w:hAnsi="Times" w:cs="Times New Roman"/>
      <w:szCs w:val="20"/>
      <w:lang w:val="en-GB" w:eastAsia="ja-JP"/>
    </w:rPr>
  </w:style>
  <w:style w:type="character" w:styleId="PageNumber">
    <w:name w:val="page number"/>
    <w:basedOn w:val="DefaultParagraphFont"/>
    <w:uiPriority w:val="99"/>
    <w:semiHidden/>
    <w:unhideWhenUsed/>
    <w:rsid w:val="00663F65"/>
  </w:style>
  <w:style w:type="character" w:styleId="Hyperlink">
    <w:name w:val="Hyperlink"/>
    <w:basedOn w:val="DefaultParagraphFont"/>
    <w:uiPriority w:val="99"/>
    <w:unhideWhenUsed/>
    <w:rsid w:val="002F2660"/>
    <w:rPr>
      <w:color w:val="0563C1" w:themeColor="hyperlink"/>
      <w:u w:val="single"/>
    </w:rPr>
  </w:style>
  <w:style w:type="character" w:styleId="UnresolvedMention">
    <w:name w:val="Unresolved Mention"/>
    <w:basedOn w:val="DefaultParagraphFont"/>
    <w:uiPriority w:val="99"/>
    <w:rsid w:val="002F2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1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Parr</cp:lastModifiedBy>
  <cp:revision>3</cp:revision>
  <cp:lastPrinted>2019-10-17T02:17:00Z</cp:lastPrinted>
  <dcterms:created xsi:type="dcterms:W3CDTF">2021-07-08T07:00:00Z</dcterms:created>
  <dcterms:modified xsi:type="dcterms:W3CDTF">2021-07-12T04:50:00Z</dcterms:modified>
</cp:coreProperties>
</file>